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42653" w14:textId="29EB15F7" w:rsidR="0023197A" w:rsidRDefault="00B12FFD" w:rsidP="00B12FFD">
      <w:pPr>
        <w:rPr>
          <w:rFonts w:ascii="Arial" w:hAnsi="Arial" w:cs="Arial"/>
          <w:b/>
          <w:bCs/>
          <w:sz w:val="32"/>
          <w:szCs w:val="32"/>
        </w:rPr>
      </w:pPr>
      <w:r w:rsidRPr="0023197A">
        <w:rPr>
          <w:rFonts w:ascii="Arial" w:hAnsi="Arial" w:cs="Arial"/>
          <w:b/>
          <w:bCs/>
          <w:sz w:val="32"/>
          <w:szCs w:val="32"/>
        </w:rPr>
        <w:t>Drawn to the Music 202</w:t>
      </w:r>
      <w:r w:rsidR="0050004A">
        <w:rPr>
          <w:rFonts w:ascii="Arial" w:hAnsi="Arial" w:cs="Arial"/>
          <w:b/>
          <w:bCs/>
          <w:sz w:val="32"/>
          <w:szCs w:val="32"/>
        </w:rPr>
        <w:t>5</w:t>
      </w:r>
    </w:p>
    <w:p w14:paraId="6339555D" w14:textId="3DE4D64B" w:rsidR="00B12FFD" w:rsidRDefault="00B12FFD" w:rsidP="00B12FFD">
      <w:pPr>
        <w:rPr>
          <w:rFonts w:ascii="Arial" w:hAnsi="Arial" w:cs="Arial"/>
          <w:b/>
          <w:bCs/>
          <w:sz w:val="32"/>
          <w:szCs w:val="32"/>
        </w:rPr>
      </w:pPr>
      <w:r w:rsidRPr="0023197A">
        <w:rPr>
          <w:rFonts w:ascii="Arial" w:hAnsi="Arial" w:cs="Arial"/>
          <w:b/>
          <w:bCs/>
          <w:sz w:val="32"/>
          <w:szCs w:val="32"/>
        </w:rPr>
        <w:t>Teacher Instructions</w:t>
      </w:r>
    </w:p>
    <w:p w14:paraId="0EFDD6BD" w14:textId="3B23BBD2" w:rsidR="0023197A" w:rsidRDefault="0023197A" w:rsidP="00B12FFD">
      <w:pPr>
        <w:rPr>
          <w:rFonts w:ascii="Arial" w:hAnsi="Arial" w:cs="Arial"/>
          <w:b/>
          <w:bCs/>
          <w:sz w:val="32"/>
          <w:szCs w:val="32"/>
        </w:rPr>
      </w:pPr>
    </w:p>
    <w:p w14:paraId="64E932BD" w14:textId="67B3CB8D" w:rsidR="0023197A" w:rsidRPr="0023197A" w:rsidRDefault="0023197A" w:rsidP="00B12FFD">
      <w:pPr>
        <w:rPr>
          <w:rFonts w:ascii="Arial" w:hAnsi="Arial" w:cs="Arial"/>
          <w:sz w:val="27"/>
          <w:szCs w:val="27"/>
        </w:rPr>
      </w:pPr>
      <w:r w:rsidRPr="0023197A">
        <w:rPr>
          <w:rFonts w:ascii="Arial" w:hAnsi="Arial" w:cs="Arial"/>
          <w:sz w:val="27"/>
          <w:szCs w:val="27"/>
        </w:rPr>
        <w:t>Thank you for participating</w:t>
      </w:r>
      <w:r w:rsidR="00CE1191">
        <w:rPr>
          <w:rFonts w:ascii="Arial" w:hAnsi="Arial" w:cs="Arial"/>
          <w:sz w:val="27"/>
          <w:szCs w:val="27"/>
        </w:rPr>
        <w:t>, please help us spread the word about this program</w:t>
      </w:r>
      <w:r w:rsidRPr="0023197A">
        <w:rPr>
          <w:rFonts w:ascii="Arial" w:hAnsi="Arial" w:cs="Arial"/>
          <w:sz w:val="27"/>
          <w:szCs w:val="27"/>
        </w:rPr>
        <w:t xml:space="preserve">. </w:t>
      </w:r>
      <w:r w:rsidR="00CE1191">
        <w:rPr>
          <w:rFonts w:ascii="Arial" w:hAnsi="Arial" w:cs="Arial"/>
          <w:sz w:val="27"/>
          <w:szCs w:val="27"/>
        </w:rPr>
        <w:t>This year’s i</w:t>
      </w:r>
      <w:r w:rsidRPr="0023197A">
        <w:rPr>
          <w:rFonts w:ascii="Arial" w:hAnsi="Arial" w:cs="Arial"/>
          <w:sz w:val="27"/>
          <w:szCs w:val="27"/>
        </w:rPr>
        <w:t xml:space="preserve">nstructions are below.  If you have questions feel free to call Toni at 603-785-8770 or email </w:t>
      </w:r>
      <w:hyperlink r:id="rId8" w:history="1">
        <w:r w:rsidRPr="0023197A">
          <w:rPr>
            <w:rStyle w:val="Hyperlink"/>
            <w:rFonts w:ascii="Arial" w:hAnsi="Arial" w:cs="Arial"/>
            <w:sz w:val="27"/>
            <w:szCs w:val="27"/>
          </w:rPr>
          <w:t>toni@nhphil.org</w:t>
        </w:r>
      </w:hyperlink>
      <w:r w:rsidRPr="0023197A">
        <w:rPr>
          <w:rFonts w:ascii="Arial" w:hAnsi="Arial" w:cs="Arial"/>
          <w:sz w:val="27"/>
          <w:szCs w:val="27"/>
        </w:rPr>
        <w:t xml:space="preserve">.    </w:t>
      </w:r>
    </w:p>
    <w:p w14:paraId="298CBEDB" w14:textId="2192327E" w:rsidR="00B12FFD" w:rsidRPr="0023197A" w:rsidRDefault="00B12FFD" w:rsidP="00B12FFD">
      <w:pPr>
        <w:rPr>
          <w:rFonts w:ascii="Arial" w:hAnsi="Arial" w:cs="Arial"/>
          <w:b/>
          <w:bCs/>
          <w:sz w:val="20"/>
          <w:szCs w:val="20"/>
        </w:rPr>
      </w:pPr>
    </w:p>
    <w:p w14:paraId="3448BEDE" w14:textId="2D0BE38B" w:rsidR="0023197A" w:rsidRPr="0023197A" w:rsidRDefault="0023197A" w:rsidP="0023197A">
      <w:pPr>
        <w:textAlignment w:val="baseline"/>
        <w:rPr>
          <w:rFonts w:ascii="Arial" w:hAnsi="Arial" w:cs="Arial"/>
          <w:color w:val="000000"/>
          <w:sz w:val="27"/>
          <w:szCs w:val="27"/>
          <w:bdr w:val="none" w:sz="0" w:space="0" w:color="auto" w:frame="1"/>
        </w:rPr>
      </w:pPr>
      <w:r w:rsidRPr="0023197A">
        <w:rPr>
          <w:rFonts w:ascii="Arial" w:hAnsi="Arial" w:cs="Arial"/>
          <w:color w:val="000000"/>
          <w:sz w:val="27"/>
          <w:szCs w:val="27"/>
          <w:bdr w:val="none" w:sz="0" w:space="0" w:color="auto" w:frame="1"/>
        </w:rPr>
        <w:t xml:space="preserve">1. Listen to the inspiration piece: </w:t>
      </w:r>
      <w:r w:rsidR="00EC652D" w:rsidRPr="00EC652D">
        <w:rPr>
          <w:rFonts w:ascii="Arial" w:hAnsi="Arial" w:cs="Arial"/>
        </w:rPr>
        <w:t>Holst's The Planets and Bates' The B Sides</w:t>
      </w:r>
      <w:r w:rsidR="00EC652D" w:rsidRPr="0023197A">
        <w:rPr>
          <w:rFonts w:ascii="Arial" w:hAnsi="Arial" w:cs="Arial"/>
          <w:color w:val="000000"/>
          <w:sz w:val="27"/>
          <w:szCs w:val="27"/>
          <w:bdr w:val="none" w:sz="0" w:space="0" w:color="auto" w:frame="1"/>
        </w:rPr>
        <w:t xml:space="preserve"> </w:t>
      </w:r>
      <w:r w:rsidRPr="0023197A">
        <w:rPr>
          <w:rFonts w:ascii="Arial" w:hAnsi="Arial" w:cs="Arial"/>
          <w:color w:val="000000"/>
          <w:sz w:val="27"/>
          <w:szCs w:val="27"/>
          <w:bdr w:val="none" w:sz="0" w:space="0" w:color="auto" w:frame="1"/>
        </w:rPr>
        <w:t xml:space="preserve">See </w:t>
      </w:r>
      <w:r w:rsidR="00EC652D">
        <w:rPr>
          <w:rFonts w:ascii="Arial" w:hAnsi="Arial" w:cs="Arial"/>
          <w:color w:val="000000"/>
          <w:sz w:val="27"/>
          <w:szCs w:val="27"/>
          <w:bdr w:val="none" w:sz="0" w:space="0" w:color="auto" w:frame="1"/>
        </w:rPr>
        <w:t xml:space="preserve">reference links </w:t>
      </w:r>
      <w:r w:rsidRPr="0023197A">
        <w:rPr>
          <w:rFonts w:ascii="Arial" w:hAnsi="Arial" w:cs="Arial"/>
          <w:color w:val="000000"/>
          <w:sz w:val="27"/>
          <w:szCs w:val="27"/>
          <w:bdr w:val="none" w:sz="0" w:space="0" w:color="auto" w:frame="1"/>
        </w:rPr>
        <w:t>below.</w:t>
      </w:r>
    </w:p>
    <w:p w14:paraId="6C4E10BE" w14:textId="77777777" w:rsidR="0023197A" w:rsidRPr="0023197A" w:rsidRDefault="0023197A" w:rsidP="0023197A">
      <w:pPr>
        <w:textAlignment w:val="baseline"/>
        <w:rPr>
          <w:rFonts w:ascii="Arial" w:hAnsi="Arial" w:cs="Arial"/>
          <w:color w:val="000000"/>
          <w:sz w:val="27"/>
          <w:szCs w:val="27"/>
        </w:rPr>
      </w:pPr>
    </w:p>
    <w:p w14:paraId="65CF07F0" w14:textId="304F5D76"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 xml:space="preserve">2. Ask students to illustrate </w:t>
      </w:r>
      <w:r w:rsidR="00B43D7C" w:rsidRPr="00EC652D">
        <w:rPr>
          <w:rFonts w:ascii="Arial" w:hAnsi="Arial" w:cs="Arial"/>
          <w:color w:val="000000"/>
          <w:sz w:val="27"/>
          <w:szCs w:val="27"/>
          <w:u w:val="single"/>
          <w:bdr w:val="none" w:sz="0" w:space="0" w:color="auto" w:frame="1"/>
        </w:rPr>
        <w:t>one</w:t>
      </w:r>
      <w:r w:rsidRPr="00EC652D">
        <w:rPr>
          <w:rFonts w:ascii="Arial" w:hAnsi="Arial" w:cs="Arial"/>
          <w:color w:val="000000"/>
          <w:sz w:val="27"/>
          <w:szCs w:val="27"/>
          <w:u w:val="single"/>
          <w:bdr w:val="none" w:sz="0" w:space="0" w:color="auto" w:frame="1"/>
        </w:rPr>
        <w:t xml:space="preserve"> scene</w:t>
      </w:r>
      <w:r w:rsidRPr="0023197A">
        <w:rPr>
          <w:rFonts w:ascii="Arial" w:hAnsi="Arial" w:cs="Arial"/>
          <w:color w:val="000000"/>
          <w:sz w:val="27"/>
          <w:szCs w:val="27"/>
          <w:bdr w:val="none" w:sz="0" w:space="0" w:color="auto" w:frame="1"/>
        </w:rPr>
        <w:t xml:space="preserve"> for consideration. </w:t>
      </w:r>
    </w:p>
    <w:p w14:paraId="5270725B" w14:textId="77777777"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w:t>
      </w:r>
    </w:p>
    <w:p w14:paraId="3EDFE3AD" w14:textId="11AB186D"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 xml:space="preserve">3. Please use paper/canvas </w:t>
      </w:r>
      <w:r w:rsidRPr="0050777F">
        <w:rPr>
          <w:rFonts w:ascii="Arial" w:hAnsi="Arial" w:cs="Arial"/>
          <w:b/>
          <w:bCs/>
          <w:i/>
          <w:iCs/>
          <w:color w:val="000000"/>
          <w:sz w:val="27"/>
          <w:szCs w:val="27"/>
          <w:u w:val="single"/>
          <w:bdr w:val="none" w:sz="0" w:space="0" w:color="auto" w:frame="1"/>
        </w:rPr>
        <w:t>no larger than 8.5" x 11"</w:t>
      </w:r>
      <w:r w:rsidRPr="0023197A">
        <w:rPr>
          <w:rFonts w:ascii="Arial" w:hAnsi="Arial" w:cs="Arial"/>
          <w:color w:val="000000"/>
          <w:sz w:val="27"/>
          <w:szCs w:val="27"/>
          <w:bdr w:val="none" w:sz="0" w:space="0" w:color="auto" w:frame="1"/>
        </w:rPr>
        <w:t>. Please use fixative on pastels and be sure oil/acrylics are dry before sending the artwork to the NH Phil.</w:t>
      </w:r>
      <w:r w:rsidR="0050777F">
        <w:rPr>
          <w:rFonts w:ascii="Arial" w:hAnsi="Arial" w:cs="Arial"/>
          <w:color w:val="000000"/>
          <w:sz w:val="27"/>
          <w:szCs w:val="27"/>
          <w:bdr w:val="none" w:sz="0" w:space="0" w:color="auto" w:frame="1"/>
        </w:rPr>
        <w:t xml:space="preserve">  We will scan each drawing for projection at the concert, if selected.</w:t>
      </w:r>
    </w:p>
    <w:p w14:paraId="2E2E3CCA" w14:textId="77777777"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w:t>
      </w:r>
    </w:p>
    <w:p w14:paraId="3EDEDC29" w14:textId="7CBE8E2A"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 xml:space="preserve">4. </w:t>
      </w:r>
      <w:r w:rsidRPr="0050777F">
        <w:rPr>
          <w:rFonts w:ascii="Arial" w:hAnsi="Arial" w:cs="Arial"/>
          <w:b/>
          <w:bCs/>
          <w:i/>
          <w:iCs/>
          <w:color w:val="000000"/>
          <w:sz w:val="27"/>
          <w:szCs w:val="27"/>
          <w:u w:val="single"/>
          <w:bdr w:val="none" w:sz="0" w:space="0" w:color="auto" w:frame="1"/>
        </w:rPr>
        <w:t>Clearly label</w:t>
      </w:r>
      <w:r w:rsidRPr="0023197A">
        <w:rPr>
          <w:rFonts w:ascii="Arial" w:hAnsi="Arial" w:cs="Arial"/>
          <w:color w:val="000000"/>
          <w:sz w:val="27"/>
          <w:szCs w:val="27"/>
          <w:bdr w:val="none" w:sz="0" w:space="0" w:color="auto" w:frame="1"/>
        </w:rPr>
        <w:t xml:space="preserve"> each submission on the back with </w:t>
      </w:r>
      <w:r w:rsidRPr="00EC652D">
        <w:rPr>
          <w:rFonts w:ascii="Arial" w:hAnsi="Arial" w:cs="Arial"/>
          <w:color w:val="000000"/>
          <w:sz w:val="27"/>
          <w:szCs w:val="27"/>
          <w:u w:val="single"/>
          <w:bdr w:val="none" w:sz="0" w:space="0" w:color="auto" w:frame="1"/>
        </w:rPr>
        <w:t>student name, grade, teacher's name, and the title of the scene being depicted</w:t>
      </w:r>
      <w:r w:rsidRPr="0023197A">
        <w:rPr>
          <w:rFonts w:ascii="Arial" w:hAnsi="Arial" w:cs="Arial"/>
          <w:color w:val="000000"/>
          <w:sz w:val="27"/>
          <w:szCs w:val="27"/>
          <w:bdr w:val="none" w:sz="0" w:space="0" w:color="auto" w:frame="1"/>
        </w:rPr>
        <w:t xml:space="preserve">.  Submissions without this information will not be considered.  </w:t>
      </w:r>
    </w:p>
    <w:p w14:paraId="06B0F561" w14:textId="77777777"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w:t>
      </w:r>
    </w:p>
    <w:p w14:paraId="4DC22D9B" w14:textId="77777777"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5. The number of works chosen for display will depend on the total number of submissions.</w:t>
      </w:r>
    </w:p>
    <w:p w14:paraId="2D5C62F5" w14:textId="77777777"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w:t>
      </w:r>
    </w:p>
    <w:p w14:paraId="4C4D2E10" w14:textId="6E3AF9C4" w:rsidR="0023197A" w:rsidRPr="0023197A" w:rsidRDefault="0023197A" w:rsidP="0023197A">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 xml:space="preserve">6. Please send all submissions by </w:t>
      </w:r>
      <w:r w:rsidR="0050777F">
        <w:rPr>
          <w:rFonts w:ascii="Arial" w:hAnsi="Arial" w:cs="Arial"/>
          <w:color w:val="000000"/>
          <w:sz w:val="27"/>
          <w:szCs w:val="27"/>
          <w:bdr w:val="none" w:sz="0" w:space="0" w:color="auto" w:frame="1"/>
        </w:rPr>
        <w:t>Feb</w:t>
      </w:r>
      <w:r w:rsidR="001C583D">
        <w:rPr>
          <w:rFonts w:ascii="Arial" w:hAnsi="Arial" w:cs="Arial"/>
          <w:color w:val="000000"/>
          <w:sz w:val="27"/>
          <w:szCs w:val="27"/>
          <w:bdr w:val="none" w:sz="0" w:space="0" w:color="auto" w:frame="1"/>
        </w:rPr>
        <w:t xml:space="preserve"> 1, 202</w:t>
      </w:r>
      <w:r w:rsidR="0050777F">
        <w:rPr>
          <w:rFonts w:ascii="Arial" w:hAnsi="Arial" w:cs="Arial"/>
          <w:color w:val="000000"/>
          <w:sz w:val="27"/>
          <w:szCs w:val="27"/>
          <w:bdr w:val="none" w:sz="0" w:space="0" w:color="auto" w:frame="1"/>
        </w:rPr>
        <w:t>5</w:t>
      </w:r>
      <w:r w:rsidRPr="0023197A">
        <w:rPr>
          <w:rFonts w:ascii="Arial" w:hAnsi="Arial" w:cs="Arial"/>
          <w:color w:val="000000"/>
          <w:sz w:val="27"/>
          <w:szCs w:val="27"/>
          <w:bdr w:val="none" w:sz="0" w:space="0" w:color="auto" w:frame="1"/>
        </w:rPr>
        <w:t xml:space="preserve"> to:</w:t>
      </w:r>
    </w:p>
    <w:p w14:paraId="6C0871C4" w14:textId="1C2806FA" w:rsidR="0023197A" w:rsidRPr="0023197A" w:rsidRDefault="0023197A" w:rsidP="00EC652D">
      <w:pPr>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w:t>
      </w:r>
      <w:r w:rsidR="00EC652D">
        <w:rPr>
          <w:rFonts w:ascii="Arial" w:hAnsi="Arial" w:cs="Arial"/>
          <w:color w:val="000000"/>
          <w:sz w:val="27"/>
          <w:szCs w:val="27"/>
          <w:bdr w:val="none" w:sz="0" w:space="0" w:color="auto" w:frame="1"/>
        </w:rPr>
        <w:tab/>
        <w:t xml:space="preserve">       </w:t>
      </w:r>
      <w:r w:rsidRPr="0023197A">
        <w:rPr>
          <w:rFonts w:ascii="Arial" w:hAnsi="Arial" w:cs="Arial"/>
          <w:color w:val="000000"/>
          <w:sz w:val="27"/>
          <w:szCs w:val="27"/>
          <w:bdr w:val="none" w:sz="0" w:space="0" w:color="auto" w:frame="1"/>
        </w:rPr>
        <w:t>NH Philharmonic</w:t>
      </w:r>
    </w:p>
    <w:p w14:paraId="1B014A8A" w14:textId="77777777" w:rsidR="0023197A" w:rsidRPr="0023197A" w:rsidRDefault="0023197A" w:rsidP="0023197A">
      <w:pPr>
        <w:ind w:left="1200"/>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Attn: Drawn to the Music</w:t>
      </w:r>
    </w:p>
    <w:p w14:paraId="1B955DFC" w14:textId="77777777" w:rsidR="0023197A" w:rsidRPr="0023197A" w:rsidRDefault="0023197A" w:rsidP="0023197A">
      <w:pPr>
        <w:ind w:left="1200"/>
        <w:textAlignment w:val="baseline"/>
        <w:rPr>
          <w:rFonts w:ascii="Arial" w:hAnsi="Arial" w:cs="Arial"/>
          <w:color w:val="000000"/>
          <w:sz w:val="27"/>
          <w:szCs w:val="27"/>
        </w:rPr>
      </w:pPr>
      <w:r w:rsidRPr="0023197A">
        <w:rPr>
          <w:rFonts w:ascii="Arial" w:hAnsi="Arial" w:cs="Arial"/>
          <w:color w:val="000000"/>
          <w:sz w:val="27"/>
          <w:szCs w:val="27"/>
          <w:bdr w:val="none" w:sz="0" w:space="0" w:color="auto" w:frame="1"/>
        </w:rPr>
        <w:t>P.O. Box 1651</w:t>
      </w:r>
    </w:p>
    <w:p w14:paraId="4C435BD2" w14:textId="47E09D33" w:rsidR="0023197A" w:rsidRDefault="0023197A" w:rsidP="0023197A">
      <w:pPr>
        <w:ind w:left="1200"/>
        <w:textAlignment w:val="baseline"/>
        <w:rPr>
          <w:rFonts w:ascii="Arial" w:hAnsi="Arial" w:cs="Arial"/>
          <w:color w:val="000000"/>
          <w:sz w:val="27"/>
          <w:szCs w:val="27"/>
          <w:bdr w:val="none" w:sz="0" w:space="0" w:color="auto" w:frame="1"/>
        </w:rPr>
      </w:pPr>
      <w:r w:rsidRPr="0023197A">
        <w:rPr>
          <w:rFonts w:ascii="Arial" w:hAnsi="Arial" w:cs="Arial"/>
          <w:color w:val="000000"/>
          <w:sz w:val="27"/>
          <w:szCs w:val="27"/>
          <w:bdr w:val="none" w:sz="0" w:space="0" w:color="auto" w:frame="1"/>
        </w:rPr>
        <w:t>Concord, NH 03302</w:t>
      </w:r>
      <w:r w:rsidR="0050777F">
        <w:rPr>
          <w:rFonts w:ascii="Arial" w:hAnsi="Arial" w:cs="Arial"/>
          <w:color w:val="000000"/>
          <w:sz w:val="27"/>
          <w:szCs w:val="27"/>
          <w:bdr w:val="none" w:sz="0" w:space="0" w:color="auto" w:frame="1"/>
        </w:rPr>
        <w:t>-1651</w:t>
      </w:r>
    </w:p>
    <w:p w14:paraId="10346F9D" w14:textId="77777777" w:rsidR="00EC652D" w:rsidRDefault="00EC652D" w:rsidP="0023197A">
      <w:pPr>
        <w:ind w:left="1200"/>
        <w:textAlignment w:val="baseline"/>
        <w:rPr>
          <w:rFonts w:ascii="Arial" w:hAnsi="Arial" w:cs="Arial"/>
          <w:color w:val="000000"/>
          <w:sz w:val="27"/>
          <w:szCs w:val="27"/>
          <w:bdr w:val="none" w:sz="0" w:space="0" w:color="auto" w:frame="1"/>
        </w:rPr>
      </w:pPr>
    </w:p>
    <w:p w14:paraId="2FD1585E" w14:textId="30796D32" w:rsidR="00EC652D" w:rsidRDefault="00EC652D" w:rsidP="00920811">
      <w:pPr>
        <w:pStyle w:val="ListParagraph"/>
        <w:numPr>
          <w:ilvl w:val="0"/>
          <w:numId w:val="31"/>
        </w:numPr>
        <w:textAlignment w:val="baseline"/>
        <w:rPr>
          <w:rFonts w:ascii="Arial" w:hAnsi="Arial" w:cs="Arial"/>
          <w:color w:val="000000"/>
          <w:sz w:val="27"/>
          <w:szCs w:val="27"/>
        </w:rPr>
      </w:pPr>
      <w:r>
        <w:rPr>
          <w:rFonts w:ascii="Arial" w:hAnsi="Arial" w:cs="Arial"/>
          <w:color w:val="000000"/>
          <w:sz w:val="27"/>
          <w:szCs w:val="27"/>
        </w:rPr>
        <w:t xml:space="preserve">Submitted drawings can be picked up at the concert in April or we will mail submissions back after the concerts if not picked up.  </w:t>
      </w:r>
    </w:p>
    <w:p w14:paraId="2137A70C" w14:textId="77777777" w:rsidR="00EC652D" w:rsidRPr="00EC652D" w:rsidRDefault="00EC652D" w:rsidP="00EC652D">
      <w:pPr>
        <w:pStyle w:val="ListParagraph"/>
        <w:ind w:left="360"/>
        <w:textAlignment w:val="baseline"/>
        <w:rPr>
          <w:rFonts w:ascii="Arial" w:hAnsi="Arial" w:cs="Arial"/>
          <w:color w:val="000000"/>
          <w:sz w:val="27"/>
          <w:szCs w:val="27"/>
        </w:rPr>
      </w:pPr>
    </w:p>
    <w:p w14:paraId="27962779" w14:textId="3847BBC4" w:rsidR="00B12FFD" w:rsidRPr="00EC652D" w:rsidRDefault="00AC2263" w:rsidP="00920811">
      <w:pPr>
        <w:pStyle w:val="ListParagraph"/>
        <w:numPr>
          <w:ilvl w:val="0"/>
          <w:numId w:val="31"/>
        </w:numPr>
        <w:textAlignment w:val="baseline"/>
        <w:rPr>
          <w:rFonts w:ascii="Arial" w:hAnsi="Arial" w:cs="Arial"/>
          <w:color w:val="000000"/>
          <w:sz w:val="27"/>
          <w:szCs w:val="27"/>
        </w:rPr>
      </w:pPr>
      <w:r>
        <w:rPr>
          <w:rFonts w:ascii="Arial" w:hAnsi="Arial" w:cs="Arial"/>
          <w:b/>
          <w:bCs/>
        </w:rPr>
        <w:t>Provided links below to listen/watch the performance of these great works</w:t>
      </w:r>
      <w:r w:rsidR="00B12FFD" w:rsidRPr="00651227">
        <w:rPr>
          <w:rFonts w:ascii="Arial" w:hAnsi="Arial" w:cs="Arial"/>
        </w:rPr>
        <w:t xml:space="preserve"> </w:t>
      </w:r>
      <w:r w:rsidRPr="00AC2263">
        <w:rPr>
          <w:rFonts w:ascii="Arial" w:hAnsi="Arial" w:cs="Arial"/>
          <w:b/>
          <w:bCs/>
        </w:rPr>
        <w:t>while students draw</w:t>
      </w:r>
      <w:r>
        <w:rPr>
          <w:rFonts w:ascii="Arial" w:hAnsi="Arial" w:cs="Arial"/>
        </w:rPr>
        <w:t xml:space="preserve"> </w:t>
      </w:r>
      <w:r w:rsidR="00B12FFD" w:rsidRPr="00651227">
        <w:rPr>
          <w:rFonts w:ascii="Arial" w:hAnsi="Arial" w:cs="Arial"/>
        </w:rPr>
        <w:t xml:space="preserve">– </w:t>
      </w:r>
      <w:r w:rsidR="00651227" w:rsidRPr="00651227">
        <w:rPr>
          <w:rFonts w:ascii="Arial" w:hAnsi="Arial" w:cs="Arial"/>
        </w:rPr>
        <w:t xml:space="preserve">Gustav Holst: The Planets </w:t>
      </w:r>
      <w:r w:rsidR="00920811" w:rsidRPr="00651227">
        <w:rPr>
          <w:rFonts w:ascii="Arial" w:hAnsi="Arial" w:cs="Arial"/>
        </w:rPr>
        <w:t>and</w:t>
      </w:r>
      <w:r w:rsidR="00920811" w:rsidRPr="00EC652D">
        <w:rPr>
          <w:rFonts w:ascii="Arial" w:hAnsi="Arial" w:cs="Arial"/>
        </w:rPr>
        <w:t xml:space="preserve"> </w:t>
      </w:r>
      <w:r w:rsidR="001F57EF">
        <w:rPr>
          <w:rFonts w:ascii="Arial" w:hAnsi="Arial" w:cs="Arial"/>
        </w:rPr>
        <w:t xml:space="preserve">Mason </w:t>
      </w:r>
      <w:r w:rsidR="00920811" w:rsidRPr="00EC652D">
        <w:rPr>
          <w:rFonts w:ascii="Arial" w:hAnsi="Arial" w:cs="Arial"/>
        </w:rPr>
        <w:t>Bates' The B Sides</w:t>
      </w:r>
    </w:p>
    <w:p w14:paraId="3C9305F7" w14:textId="77777777" w:rsidR="00920811" w:rsidRDefault="00920811" w:rsidP="00920811">
      <w:pPr>
        <w:textAlignment w:val="baseline"/>
        <w:rPr>
          <w:rFonts w:ascii="Arial" w:hAnsi="Arial" w:cs="Arial"/>
        </w:rPr>
      </w:pPr>
    </w:p>
    <w:p w14:paraId="29098EDF" w14:textId="1309F382" w:rsidR="00920811" w:rsidRDefault="001F57EF" w:rsidP="00920811">
      <w:pPr>
        <w:pStyle w:val="ListParagraph"/>
        <w:numPr>
          <w:ilvl w:val="0"/>
          <w:numId w:val="29"/>
        </w:numPr>
        <w:textAlignment w:val="baseline"/>
        <w:rPr>
          <w:rFonts w:ascii="Arial" w:hAnsi="Arial" w:cs="Arial"/>
        </w:rPr>
      </w:pPr>
      <w:r>
        <w:rPr>
          <w:rFonts w:ascii="Arial" w:hAnsi="Arial" w:cs="Arial"/>
        </w:rPr>
        <w:t xml:space="preserve">Mason </w:t>
      </w:r>
      <w:r w:rsidR="00920811" w:rsidRPr="00920811">
        <w:rPr>
          <w:rFonts w:ascii="Arial" w:hAnsi="Arial" w:cs="Arial"/>
        </w:rPr>
        <w:t>Bates' The B Sides</w:t>
      </w:r>
    </w:p>
    <w:p w14:paraId="19FB0C86" w14:textId="6D56E83D" w:rsidR="00920811" w:rsidRPr="00920811" w:rsidRDefault="00920811" w:rsidP="00920811">
      <w:pPr>
        <w:pStyle w:val="ListParagraph"/>
        <w:numPr>
          <w:ilvl w:val="1"/>
          <w:numId w:val="29"/>
        </w:numPr>
        <w:rPr>
          <w:rFonts w:ascii="Arial" w:hAnsi="Arial" w:cs="Arial"/>
        </w:rPr>
      </w:pPr>
      <w:r w:rsidRPr="00920811">
        <w:rPr>
          <w:rFonts w:ascii="Arial" w:hAnsi="Arial" w:cs="Arial"/>
          <w:b/>
          <w:bCs/>
          <w:i/>
          <w:iCs/>
        </w:rPr>
        <w:t>Audio</w:t>
      </w:r>
      <w:r w:rsidRPr="00920811">
        <w:rPr>
          <w:rFonts w:ascii="Arial" w:hAnsi="Arial" w:cs="Arial"/>
        </w:rPr>
        <w:t xml:space="preserve"> - </w:t>
      </w:r>
      <w:hyperlink r:id="rId9" w:history="1">
        <w:r w:rsidRPr="00920811">
          <w:rPr>
            <w:rStyle w:val="Hyperlink"/>
            <w:rFonts w:ascii="Arial" w:hAnsi="Arial" w:cs="Arial"/>
          </w:rPr>
          <w:t>https://masonbates.com/music-catalog/the-b-sides/</w:t>
        </w:r>
      </w:hyperlink>
    </w:p>
    <w:p w14:paraId="26E639D4" w14:textId="2B4C3ECD" w:rsidR="00920811" w:rsidRDefault="00920811" w:rsidP="00920811">
      <w:pPr>
        <w:pStyle w:val="ListParagraph"/>
        <w:numPr>
          <w:ilvl w:val="1"/>
          <w:numId w:val="29"/>
        </w:numPr>
        <w:rPr>
          <w:rFonts w:ascii="Arial" w:hAnsi="Arial" w:cs="Arial"/>
        </w:rPr>
      </w:pPr>
      <w:r w:rsidRPr="00920811">
        <w:rPr>
          <w:rFonts w:ascii="Arial" w:hAnsi="Arial" w:cs="Arial"/>
          <w:b/>
          <w:bCs/>
          <w:i/>
          <w:iCs/>
        </w:rPr>
        <w:t>Video</w:t>
      </w:r>
      <w:r w:rsidRPr="00920811">
        <w:rPr>
          <w:rFonts w:ascii="Arial" w:hAnsi="Arial" w:cs="Arial"/>
        </w:rPr>
        <w:t xml:space="preserve"> </w:t>
      </w:r>
      <w:r>
        <w:rPr>
          <w:rFonts w:ascii="Arial" w:hAnsi="Arial" w:cs="Arial"/>
        </w:rPr>
        <w:t>–</w:t>
      </w:r>
      <w:r w:rsidRPr="00920811">
        <w:rPr>
          <w:rFonts w:ascii="Arial" w:hAnsi="Arial" w:cs="Arial"/>
        </w:rPr>
        <w:t xml:space="preserve"> </w:t>
      </w:r>
      <w:hyperlink r:id="rId10" w:history="1">
        <w:r w:rsidR="00F32C1E" w:rsidRPr="00BB6901">
          <w:rPr>
            <w:rStyle w:val="Hyperlink"/>
            <w:rFonts w:ascii="Arial" w:hAnsi="Arial" w:cs="Arial"/>
          </w:rPr>
          <w:t>https://www.youtube.com/watch?v=-ka_v5Att84</w:t>
        </w:r>
      </w:hyperlink>
    </w:p>
    <w:p w14:paraId="5B85EFBB" w14:textId="56D76A5D" w:rsidR="00871B13" w:rsidRPr="001F57EF" w:rsidRDefault="00871B13" w:rsidP="00920811">
      <w:pPr>
        <w:pStyle w:val="ListParagraph"/>
        <w:numPr>
          <w:ilvl w:val="1"/>
          <w:numId w:val="29"/>
        </w:numPr>
        <w:rPr>
          <w:rFonts w:ascii="Arial" w:hAnsi="Arial" w:cs="Arial"/>
          <w:b/>
          <w:bCs/>
        </w:rPr>
      </w:pPr>
      <w:r w:rsidRPr="001F57EF">
        <w:rPr>
          <w:rFonts w:ascii="Arial" w:hAnsi="Arial" w:cs="Arial"/>
          <w:b/>
          <w:bCs/>
        </w:rPr>
        <w:t xml:space="preserve">Sections </w:t>
      </w:r>
      <w:r w:rsidR="00EC652D" w:rsidRPr="001F57EF">
        <w:rPr>
          <w:rFonts w:ascii="Arial" w:hAnsi="Arial" w:cs="Arial"/>
          <w:b/>
          <w:bCs/>
        </w:rPr>
        <w:t>to reference for each drawing:</w:t>
      </w:r>
    </w:p>
    <w:p w14:paraId="025D44B5" w14:textId="4F217240" w:rsidR="00EC652D" w:rsidRDefault="00920811" w:rsidP="00EC652D">
      <w:pPr>
        <w:pStyle w:val="ListParagraph"/>
        <w:numPr>
          <w:ilvl w:val="2"/>
          <w:numId w:val="29"/>
        </w:numPr>
        <w:rPr>
          <w:rFonts w:ascii="Arial" w:hAnsi="Arial" w:cs="Arial"/>
        </w:rPr>
      </w:pPr>
      <w:r w:rsidRPr="00920811">
        <w:rPr>
          <w:rFonts w:ascii="Arial" w:hAnsi="Arial" w:cs="Arial"/>
        </w:rPr>
        <w:lastRenderedPageBreak/>
        <w:t xml:space="preserve">Broom of the System </w:t>
      </w:r>
      <w:hyperlink r:id="rId11" w:history="1">
        <w:r w:rsidRPr="00920811">
          <w:rPr>
            <w:rStyle w:val="Hyperlink"/>
            <w:rFonts w:ascii="Arial" w:hAnsi="Arial" w:cs="Arial"/>
          </w:rPr>
          <w:t>0:00</w:t>
        </w:r>
      </w:hyperlink>
      <w:r w:rsidRPr="00920811">
        <w:rPr>
          <w:rFonts w:ascii="Arial" w:hAnsi="Arial" w:cs="Arial"/>
        </w:rPr>
        <w:t xml:space="preserve"> </w:t>
      </w:r>
    </w:p>
    <w:p w14:paraId="75A6C2F3" w14:textId="77777777" w:rsidR="00EC652D" w:rsidRDefault="00920811" w:rsidP="00EC652D">
      <w:pPr>
        <w:pStyle w:val="ListParagraph"/>
        <w:numPr>
          <w:ilvl w:val="2"/>
          <w:numId w:val="29"/>
        </w:numPr>
        <w:rPr>
          <w:rFonts w:ascii="Arial" w:hAnsi="Arial" w:cs="Arial"/>
        </w:rPr>
      </w:pPr>
      <w:r w:rsidRPr="00EC652D">
        <w:rPr>
          <w:rFonts w:ascii="Arial" w:hAnsi="Arial" w:cs="Arial"/>
        </w:rPr>
        <w:t xml:space="preserve">Aerosol Melody (Hanalei) </w:t>
      </w:r>
      <w:hyperlink r:id="rId12" w:history="1">
        <w:r w:rsidRPr="00EC652D">
          <w:rPr>
            <w:rStyle w:val="Hyperlink"/>
            <w:rFonts w:ascii="Arial" w:hAnsi="Arial" w:cs="Arial"/>
          </w:rPr>
          <w:t>4:20</w:t>
        </w:r>
      </w:hyperlink>
      <w:r w:rsidRPr="00EC652D">
        <w:rPr>
          <w:rFonts w:ascii="Arial" w:hAnsi="Arial" w:cs="Arial"/>
        </w:rPr>
        <w:t xml:space="preserve"> </w:t>
      </w:r>
    </w:p>
    <w:p w14:paraId="600192E9" w14:textId="5487B7E6" w:rsidR="00871B13" w:rsidRPr="00EC652D" w:rsidRDefault="00920811" w:rsidP="00EC652D">
      <w:pPr>
        <w:pStyle w:val="ListParagraph"/>
        <w:numPr>
          <w:ilvl w:val="2"/>
          <w:numId w:val="29"/>
        </w:numPr>
        <w:rPr>
          <w:rFonts w:ascii="Arial" w:hAnsi="Arial" w:cs="Arial"/>
        </w:rPr>
      </w:pPr>
      <w:r w:rsidRPr="00EC652D">
        <w:rPr>
          <w:rFonts w:ascii="Arial" w:hAnsi="Arial" w:cs="Arial"/>
        </w:rPr>
        <w:t xml:space="preserve">Gemini in the Solar Wind </w:t>
      </w:r>
      <w:hyperlink r:id="rId13" w:history="1">
        <w:r w:rsidRPr="00EC652D">
          <w:rPr>
            <w:rStyle w:val="Hyperlink"/>
            <w:rFonts w:ascii="Arial" w:hAnsi="Arial" w:cs="Arial"/>
          </w:rPr>
          <w:t>8:40</w:t>
        </w:r>
      </w:hyperlink>
      <w:r w:rsidRPr="00EC652D">
        <w:rPr>
          <w:rFonts w:ascii="Arial" w:hAnsi="Arial" w:cs="Arial"/>
        </w:rPr>
        <w:t xml:space="preserve"> </w:t>
      </w:r>
    </w:p>
    <w:p w14:paraId="0A554759" w14:textId="77777777" w:rsidR="00871B13" w:rsidRDefault="00871B13" w:rsidP="00871B13">
      <w:pPr>
        <w:pStyle w:val="ListParagraph"/>
        <w:ind w:left="2520"/>
        <w:rPr>
          <w:rFonts w:ascii="Arial" w:hAnsi="Arial" w:cs="Arial"/>
        </w:rPr>
      </w:pPr>
      <w:r>
        <w:rPr>
          <w:rFonts w:ascii="Arial" w:hAnsi="Arial" w:cs="Arial"/>
        </w:rPr>
        <w:t>*</w:t>
      </w:r>
      <w:r w:rsidR="00920811" w:rsidRPr="00920811">
        <w:rPr>
          <w:rFonts w:ascii="Arial" w:hAnsi="Arial" w:cs="Arial"/>
        </w:rPr>
        <w:t xml:space="preserve">Temescal Noir </w:t>
      </w:r>
      <w:hyperlink r:id="rId14" w:history="1">
        <w:r w:rsidR="00920811" w:rsidRPr="00920811">
          <w:rPr>
            <w:rStyle w:val="Hyperlink"/>
            <w:rFonts w:ascii="Arial" w:hAnsi="Arial" w:cs="Arial"/>
          </w:rPr>
          <w:t>14:16</w:t>
        </w:r>
      </w:hyperlink>
      <w:r w:rsidR="00920811" w:rsidRPr="00920811">
        <w:rPr>
          <w:rFonts w:ascii="Arial" w:hAnsi="Arial" w:cs="Arial"/>
        </w:rPr>
        <w:t xml:space="preserve"> </w:t>
      </w:r>
    </w:p>
    <w:p w14:paraId="18126611" w14:textId="049EE0CD" w:rsidR="00920811" w:rsidRPr="00920811" w:rsidRDefault="00871B13" w:rsidP="00871B13">
      <w:pPr>
        <w:pStyle w:val="ListParagraph"/>
        <w:ind w:left="2520"/>
        <w:rPr>
          <w:rFonts w:ascii="Arial" w:hAnsi="Arial" w:cs="Arial"/>
        </w:rPr>
      </w:pPr>
      <w:r>
        <w:rPr>
          <w:rFonts w:ascii="Arial" w:hAnsi="Arial" w:cs="Arial"/>
        </w:rPr>
        <w:t>*</w:t>
      </w:r>
      <w:r w:rsidR="00920811" w:rsidRPr="00920811">
        <w:rPr>
          <w:rFonts w:ascii="Arial" w:hAnsi="Arial" w:cs="Arial"/>
        </w:rPr>
        <w:t xml:space="preserve">Warehouse Medicine </w:t>
      </w:r>
      <w:hyperlink r:id="rId15" w:history="1">
        <w:r w:rsidR="00920811" w:rsidRPr="00920811">
          <w:rPr>
            <w:rStyle w:val="Hyperlink"/>
            <w:rFonts w:ascii="Arial" w:hAnsi="Arial" w:cs="Arial"/>
          </w:rPr>
          <w:t>17:59</w:t>
        </w:r>
      </w:hyperlink>
    </w:p>
    <w:p w14:paraId="2769613A" w14:textId="14E25BF7" w:rsidR="00920811" w:rsidRPr="00920811" w:rsidRDefault="00920811" w:rsidP="00FF7EEB">
      <w:pPr>
        <w:pStyle w:val="ListParagraph"/>
        <w:ind w:left="1800"/>
        <w:textAlignment w:val="baseline"/>
        <w:rPr>
          <w:rFonts w:ascii="Arial" w:hAnsi="Arial" w:cs="Arial"/>
        </w:rPr>
      </w:pPr>
    </w:p>
    <w:p w14:paraId="6CC3EF26" w14:textId="42914B04" w:rsidR="00920811" w:rsidRDefault="00651227" w:rsidP="00651227">
      <w:pPr>
        <w:pStyle w:val="ListParagraph"/>
        <w:numPr>
          <w:ilvl w:val="0"/>
          <w:numId w:val="29"/>
        </w:numPr>
        <w:textAlignment w:val="baseline"/>
        <w:rPr>
          <w:rFonts w:ascii="Arial" w:hAnsi="Arial" w:cs="Arial"/>
        </w:rPr>
      </w:pPr>
      <w:r w:rsidRPr="00651227">
        <w:rPr>
          <w:rFonts w:ascii="Arial" w:hAnsi="Arial" w:cs="Arial"/>
          <w:highlight w:val="yellow"/>
        </w:rPr>
        <w:t>Gustav Holst: The Planets</w:t>
      </w:r>
    </w:p>
    <w:p w14:paraId="093DC309" w14:textId="0B3BC4E1" w:rsidR="001F57EF" w:rsidRDefault="001F57EF" w:rsidP="001F57EF">
      <w:pPr>
        <w:pStyle w:val="ListParagraph"/>
        <w:numPr>
          <w:ilvl w:val="1"/>
          <w:numId w:val="29"/>
        </w:numPr>
        <w:textAlignment w:val="baseline"/>
        <w:rPr>
          <w:rFonts w:ascii="Arial" w:hAnsi="Arial" w:cs="Arial"/>
        </w:rPr>
      </w:pPr>
      <w:r>
        <w:rPr>
          <w:rFonts w:ascii="Arial" w:hAnsi="Arial" w:cs="Arial"/>
        </w:rPr>
        <w:t xml:space="preserve">Music Video </w:t>
      </w:r>
      <w:hyperlink r:id="rId16" w:history="1">
        <w:r w:rsidRPr="00BB6901">
          <w:rPr>
            <w:rStyle w:val="Hyperlink"/>
            <w:rFonts w:ascii="Arial" w:hAnsi="Arial" w:cs="Arial"/>
          </w:rPr>
          <w:t>https://www.youtube.com/watch?v=Isic2Z2e2xs</w:t>
        </w:r>
      </w:hyperlink>
    </w:p>
    <w:p w14:paraId="15DB3FE0" w14:textId="77777777" w:rsidR="001F57EF" w:rsidRPr="001F57EF" w:rsidRDefault="001F57EF" w:rsidP="001F57EF">
      <w:pPr>
        <w:pStyle w:val="ListParagraph"/>
        <w:numPr>
          <w:ilvl w:val="1"/>
          <w:numId w:val="29"/>
        </w:numPr>
        <w:rPr>
          <w:rFonts w:ascii="Arial" w:hAnsi="Arial" w:cs="Arial"/>
          <w:b/>
          <w:bCs/>
        </w:rPr>
      </w:pPr>
      <w:r w:rsidRPr="001F57EF">
        <w:rPr>
          <w:rFonts w:ascii="Arial" w:hAnsi="Arial" w:cs="Arial"/>
          <w:b/>
          <w:bCs/>
        </w:rPr>
        <w:t>Sections to reference for each drawing:</w:t>
      </w:r>
    </w:p>
    <w:p w14:paraId="24C9283A" w14:textId="77777777" w:rsidR="001F57EF" w:rsidRPr="000D7CAA" w:rsidRDefault="001F57EF" w:rsidP="001F57EF">
      <w:pPr>
        <w:numPr>
          <w:ilvl w:val="2"/>
          <w:numId w:val="29"/>
        </w:numPr>
        <w:rPr>
          <w:rFonts w:ascii="Arial" w:hAnsi="Arial" w:cs="Arial"/>
        </w:rPr>
      </w:pPr>
      <w:r w:rsidRPr="000D7CAA">
        <w:rPr>
          <w:rFonts w:ascii="Arial" w:hAnsi="Arial" w:cs="Arial"/>
        </w:rPr>
        <w:t>Mars, Bringer of War</w:t>
      </w:r>
    </w:p>
    <w:p w14:paraId="5418FC21" w14:textId="77777777" w:rsidR="001F57EF" w:rsidRPr="000D7CAA" w:rsidRDefault="001F57EF" w:rsidP="001F57EF">
      <w:pPr>
        <w:numPr>
          <w:ilvl w:val="2"/>
          <w:numId w:val="29"/>
        </w:numPr>
        <w:rPr>
          <w:rFonts w:ascii="Arial" w:hAnsi="Arial" w:cs="Arial"/>
        </w:rPr>
      </w:pPr>
      <w:r w:rsidRPr="000D7CAA">
        <w:rPr>
          <w:rFonts w:ascii="Arial" w:hAnsi="Arial" w:cs="Arial"/>
        </w:rPr>
        <w:t>Venus, Bringer of Peace</w:t>
      </w:r>
    </w:p>
    <w:p w14:paraId="5D8D6DA1" w14:textId="77777777" w:rsidR="001F57EF" w:rsidRPr="000D7CAA" w:rsidRDefault="001F57EF" w:rsidP="001F57EF">
      <w:pPr>
        <w:numPr>
          <w:ilvl w:val="2"/>
          <w:numId w:val="29"/>
        </w:numPr>
        <w:rPr>
          <w:rFonts w:ascii="Arial" w:hAnsi="Arial" w:cs="Arial"/>
        </w:rPr>
      </w:pPr>
      <w:r w:rsidRPr="000D7CAA">
        <w:rPr>
          <w:rFonts w:ascii="Arial" w:hAnsi="Arial" w:cs="Arial"/>
        </w:rPr>
        <w:t>Mercury, the Winged Messenger</w:t>
      </w:r>
    </w:p>
    <w:p w14:paraId="15B3AC0E" w14:textId="77777777" w:rsidR="001F57EF" w:rsidRPr="000D7CAA" w:rsidRDefault="001F57EF" w:rsidP="001F57EF">
      <w:pPr>
        <w:numPr>
          <w:ilvl w:val="2"/>
          <w:numId w:val="29"/>
        </w:numPr>
        <w:rPr>
          <w:rFonts w:ascii="Arial" w:hAnsi="Arial" w:cs="Arial"/>
        </w:rPr>
      </w:pPr>
      <w:r w:rsidRPr="000D7CAA">
        <w:rPr>
          <w:rFonts w:ascii="Arial" w:hAnsi="Arial" w:cs="Arial"/>
        </w:rPr>
        <w:t>Jupiter, the Bringer of Jollity</w:t>
      </w:r>
    </w:p>
    <w:p w14:paraId="28DC6483" w14:textId="77777777" w:rsidR="001F57EF" w:rsidRPr="000D7CAA" w:rsidRDefault="001F57EF" w:rsidP="001F57EF">
      <w:pPr>
        <w:numPr>
          <w:ilvl w:val="2"/>
          <w:numId w:val="29"/>
        </w:numPr>
        <w:rPr>
          <w:rFonts w:ascii="Arial" w:hAnsi="Arial" w:cs="Arial"/>
        </w:rPr>
      </w:pPr>
      <w:r w:rsidRPr="000D7CAA">
        <w:rPr>
          <w:rFonts w:ascii="Arial" w:hAnsi="Arial" w:cs="Arial"/>
        </w:rPr>
        <w:t>Saturn, the Bringer of Old Age</w:t>
      </w:r>
    </w:p>
    <w:p w14:paraId="2A08BDBF" w14:textId="77777777" w:rsidR="001F57EF" w:rsidRPr="000D7CAA" w:rsidRDefault="001F57EF" w:rsidP="001F57EF">
      <w:pPr>
        <w:numPr>
          <w:ilvl w:val="2"/>
          <w:numId w:val="29"/>
        </w:numPr>
        <w:rPr>
          <w:rFonts w:ascii="Arial" w:hAnsi="Arial" w:cs="Arial"/>
        </w:rPr>
      </w:pPr>
      <w:r w:rsidRPr="000D7CAA">
        <w:rPr>
          <w:rFonts w:ascii="Arial" w:hAnsi="Arial" w:cs="Arial"/>
        </w:rPr>
        <w:t>Uranus, the Magician</w:t>
      </w:r>
    </w:p>
    <w:p w14:paraId="2C641F28" w14:textId="77777777" w:rsidR="001F57EF" w:rsidRPr="000D7CAA" w:rsidRDefault="001F57EF" w:rsidP="001F57EF">
      <w:pPr>
        <w:numPr>
          <w:ilvl w:val="2"/>
          <w:numId w:val="29"/>
        </w:numPr>
        <w:rPr>
          <w:rFonts w:ascii="Arial" w:hAnsi="Arial" w:cs="Arial"/>
        </w:rPr>
      </w:pPr>
      <w:r w:rsidRPr="000D7CAA">
        <w:rPr>
          <w:rFonts w:ascii="Arial" w:hAnsi="Arial" w:cs="Arial"/>
        </w:rPr>
        <w:t>Neptune, the Mystic</w:t>
      </w:r>
    </w:p>
    <w:p w14:paraId="2D14E67E" w14:textId="77777777" w:rsidR="001F57EF" w:rsidRPr="001F57EF" w:rsidRDefault="001F57EF" w:rsidP="001F57EF">
      <w:pPr>
        <w:ind w:left="2160"/>
        <w:textAlignment w:val="baseline"/>
        <w:rPr>
          <w:rFonts w:ascii="Arial" w:hAnsi="Arial" w:cs="Arial"/>
        </w:rPr>
      </w:pPr>
    </w:p>
    <w:p w14:paraId="49312FBE" w14:textId="77777777" w:rsidR="001F57EF" w:rsidRPr="00651227" w:rsidRDefault="001F57EF" w:rsidP="001F57EF">
      <w:pPr>
        <w:pStyle w:val="ListParagraph"/>
        <w:ind w:left="1800"/>
        <w:textAlignment w:val="baseline"/>
        <w:rPr>
          <w:rFonts w:ascii="Arial" w:hAnsi="Arial" w:cs="Arial"/>
        </w:rPr>
      </w:pPr>
    </w:p>
    <w:p w14:paraId="45A9EDC5" w14:textId="77777777" w:rsidR="00B12FFD" w:rsidRPr="00AD4216" w:rsidRDefault="00B12FFD" w:rsidP="00B12FFD">
      <w:pPr>
        <w:rPr>
          <w:rFonts w:ascii="Arial" w:hAnsi="Arial" w:cs="Arial"/>
        </w:rPr>
      </w:pPr>
    </w:p>
    <w:p w14:paraId="3BD40CE7" w14:textId="69C0A69F" w:rsidR="00B12FFD" w:rsidRDefault="00B12FFD" w:rsidP="00B12FFD">
      <w:pPr>
        <w:rPr>
          <w:rFonts w:ascii="Arial" w:hAnsi="Arial" w:cs="Arial"/>
        </w:rPr>
      </w:pPr>
      <w:r w:rsidRPr="00651227">
        <w:rPr>
          <w:rFonts w:ascii="Arial" w:hAnsi="Arial" w:cs="Arial"/>
          <w:b/>
          <w:bCs/>
          <w:highlight w:val="yellow"/>
        </w:rPr>
        <w:t xml:space="preserve">Storyline </w:t>
      </w:r>
      <w:r w:rsidRPr="001F57EF">
        <w:rPr>
          <w:rFonts w:ascii="Arial" w:hAnsi="Arial" w:cs="Arial"/>
          <w:b/>
          <w:bCs/>
          <w:highlight w:val="yellow"/>
        </w:rPr>
        <w:t xml:space="preserve">Synopsis </w:t>
      </w:r>
      <w:proofErr w:type="gramStart"/>
      <w:r w:rsidR="001F57EF" w:rsidRPr="001F57EF">
        <w:rPr>
          <w:rFonts w:ascii="Arial" w:hAnsi="Arial" w:cs="Arial"/>
          <w:b/>
          <w:bCs/>
          <w:highlight w:val="yellow"/>
        </w:rPr>
        <w:t>For</w:t>
      </w:r>
      <w:proofErr w:type="gramEnd"/>
      <w:r w:rsidR="001F57EF" w:rsidRPr="001F57EF">
        <w:rPr>
          <w:rFonts w:ascii="Arial" w:hAnsi="Arial" w:cs="Arial"/>
          <w:b/>
          <w:bCs/>
          <w:highlight w:val="yellow"/>
        </w:rPr>
        <w:t xml:space="preserve"> Students</w:t>
      </w:r>
      <w:r w:rsidR="001F57EF">
        <w:rPr>
          <w:rFonts w:ascii="Arial" w:hAnsi="Arial" w:cs="Arial"/>
          <w:highlight w:val="yellow"/>
        </w:rPr>
        <w:t xml:space="preserve"> </w:t>
      </w:r>
      <w:r w:rsidR="00172015" w:rsidRPr="00651227">
        <w:rPr>
          <w:rFonts w:ascii="Arial" w:hAnsi="Arial" w:cs="Arial"/>
          <w:highlight w:val="yellow"/>
        </w:rPr>
        <w:t>–</w:t>
      </w:r>
      <w:r w:rsidRPr="00651227">
        <w:rPr>
          <w:rFonts w:ascii="Arial" w:hAnsi="Arial" w:cs="Arial"/>
          <w:highlight w:val="yellow"/>
        </w:rPr>
        <w:t xml:space="preserve"> </w:t>
      </w:r>
      <w:r w:rsidR="001F57EF">
        <w:rPr>
          <w:rFonts w:ascii="Arial" w:hAnsi="Arial" w:cs="Arial"/>
          <w:highlight w:val="yellow"/>
        </w:rPr>
        <w:t xml:space="preserve">Mason Bates, </w:t>
      </w:r>
      <w:r w:rsidR="00172015" w:rsidRPr="00172015">
        <w:rPr>
          <w:rFonts w:ascii="Arial" w:hAnsi="Arial" w:cs="Arial"/>
          <w:i/>
          <w:iCs/>
          <w:highlight w:val="yellow"/>
        </w:rPr>
        <w:t>The B-Sides</w:t>
      </w:r>
      <w:r w:rsidR="00172015" w:rsidRPr="00172015">
        <w:rPr>
          <w:rFonts w:ascii="Arial" w:hAnsi="Arial" w:cs="Arial"/>
        </w:rPr>
        <w:t> </w:t>
      </w:r>
    </w:p>
    <w:p w14:paraId="4BBADECE" w14:textId="77777777" w:rsidR="00172015" w:rsidRDefault="00172015" w:rsidP="00B12FFD">
      <w:pPr>
        <w:rPr>
          <w:rFonts w:ascii="Arial" w:hAnsi="Arial" w:cs="Arial"/>
        </w:rPr>
      </w:pPr>
    </w:p>
    <w:p w14:paraId="30B7B3A2" w14:textId="77777777" w:rsidR="00172015" w:rsidRDefault="00172015" w:rsidP="00172015">
      <w:pPr>
        <w:rPr>
          <w:rFonts w:ascii="Arial" w:hAnsi="Arial" w:cs="Arial"/>
        </w:rPr>
      </w:pPr>
      <w:r w:rsidRPr="00172015">
        <w:rPr>
          <w:rFonts w:ascii="Arial" w:hAnsi="Arial" w:cs="Arial"/>
        </w:rPr>
        <w:t>Like the forgotten bands from the flipside of an old piece of vinyl, </w:t>
      </w:r>
      <w:r w:rsidRPr="00172015">
        <w:rPr>
          <w:rFonts w:ascii="Arial" w:hAnsi="Arial" w:cs="Arial"/>
          <w:i/>
          <w:iCs/>
        </w:rPr>
        <w:t>The B-Sides</w:t>
      </w:r>
      <w:r w:rsidRPr="00172015">
        <w:rPr>
          <w:rFonts w:ascii="Arial" w:hAnsi="Arial" w:cs="Arial"/>
        </w:rPr>
        <w:t> offers brief landings on a variety of peculiar planets, unified by a focus on fluorescent orchestral sonorities and the morphing rhythms of electronica. The work is equally informed by Schoenberg’s </w:t>
      </w:r>
      <w:r w:rsidRPr="00172015">
        <w:rPr>
          <w:rFonts w:ascii="Arial" w:hAnsi="Arial" w:cs="Arial"/>
          <w:i/>
          <w:iCs/>
        </w:rPr>
        <w:t>Five Pieces for Orchestra</w:t>
      </w:r>
      <w:r w:rsidRPr="00172015">
        <w:rPr>
          <w:rFonts w:ascii="Arial" w:hAnsi="Arial" w:cs="Arial"/>
        </w:rPr>
        <w:t> as it is by a variety of American vernacular music.</w:t>
      </w:r>
    </w:p>
    <w:p w14:paraId="520E6356" w14:textId="77777777" w:rsidR="00172015" w:rsidRPr="00172015" w:rsidRDefault="00172015" w:rsidP="00172015">
      <w:pPr>
        <w:rPr>
          <w:rFonts w:ascii="Arial" w:hAnsi="Arial" w:cs="Arial"/>
        </w:rPr>
      </w:pPr>
    </w:p>
    <w:p w14:paraId="12732AB1" w14:textId="77777777" w:rsidR="00172015" w:rsidRDefault="00172015" w:rsidP="00172015">
      <w:pPr>
        <w:rPr>
          <w:rFonts w:ascii="Arial" w:hAnsi="Arial" w:cs="Arial"/>
        </w:rPr>
      </w:pPr>
      <w:r w:rsidRPr="00172015">
        <w:rPr>
          <w:rFonts w:ascii="Arial" w:hAnsi="Arial" w:cs="Arial"/>
        </w:rPr>
        <w:t>The first stop is the dusky, circuit-board landscape of “Broom of the System.” To the ticking of a future clock, our broom — brought to life by sandpaper blocks and, at one point, an actual broom — quietly and anonymously keeps everything running, like a chimney-sweep in a huge machine. The title is from a short-story collection by David Foster Wallace, though one could place the fairy-like broom in Borges’ </w:t>
      </w:r>
      <w:r w:rsidRPr="00172015">
        <w:rPr>
          <w:rFonts w:ascii="Arial" w:hAnsi="Arial" w:cs="Arial"/>
          <w:i/>
          <w:iCs/>
        </w:rPr>
        <w:t>Anthology of Fantastic Zoology</w:t>
      </w:r>
      <w:r w:rsidRPr="00172015">
        <w:rPr>
          <w:rFonts w:ascii="Arial" w:hAnsi="Arial" w:cs="Arial"/>
        </w:rPr>
        <w:t>.</w:t>
      </w:r>
    </w:p>
    <w:p w14:paraId="30BD4593" w14:textId="77777777" w:rsidR="00172015" w:rsidRPr="00172015" w:rsidRDefault="00172015" w:rsidP="00172015">
      <w:pPr>
        <w:rPr>
          <w:rFonts w:ascii="Arial" w:hAnsi="Arial" w:cs="Arial"/>
        </w:rPr>
      </w:pPr>
    </w:p>
    <w:p w14:paraId="67397DCC" w14:textId="77777777" w:rsidR="00172015" w:rsidRDefault="00172015" w:rsidP="00172015">
      <w:pPr>
        <w:rPr>
          <w:rFonts w:ascii="Arial" w:hAnsi="Arial" w:cs="Arial"/>
        </w:rPr>
      </w:pPr>
      <w:r w:rsidRPr="00172015">
        <w:rPr>
          <w:rFonts w:ascii="Arial" w:hAnsi="Arial" w:cs="Arial"/>
        </w:rPr>
        <w:t xml:space="preserve">The ensuing “Aerosol Melody (Hanalei)” blooms on the Northshore of Kauai, where a gentle, bending melody evaporates at cadence points. Djembe and springy </w:t>
      </w:r>
      <w:proofErr w:type="spellStart"/>
      <w:r w:rsidRPr="00172015">
        <w:rPr>
          <w:rFonts w:ascii="Arial" w:hAnsi="Arial" w:cs="Arial"/>
        </w:rPr>
        <w:t>pizzicati</w:t>
      </w:r>
      <w:proofErr w:type="spellEnd"/>
      <w:r w:rsidRPr="00172015">
        <w:rPr>
          <w:rFonts w:ascii="Arial" w:hAnsi="Arial" w:cs="Arial"/>
        </w:rPr>
        <w:t xml:space="preserve"> populate the strange fauna of this purely acoustic movement, inspired by several trips with the Fleishhacker family. The lazy string glissandi ultimately put the movement, beachside, to sleep.</w:t>
      </w:r>
    </w:p>
    <w:p w14:paraId="2BD54D63" w14:textId="77777777" w:rsidR="00FF7EEB" w:rsidRPr="00172015" w:rsidRDefault="00FF7EEB" w:rsidP="00172015">
      <w:pPr>
        <w:rPr>
          <w:rFonts w:ascii="Arial" w:hAnsi="Arial" w:cs="Arial"/>
        </w:rPr>
      </w:pPr>
    </w:p>
    <w:p w14:paraId="239BEF7A" w14:textId="77777777" w:rsidR="00172015" w:rsidRPr="00172015" w:rsidRDefault="00172015" w:rsidP="00172015">
      <w:pPr>
        <w:rPr>
          <w:rFonts w:ascii="Arial" w:hAnsi="Arial" w:cs="Arial"/>
        </w:rPr>
      </w:pPr>
      <w:r w:rsidRPr="00172015">
        <w:rPr>
          <w:rFonts w:ascii="Arial" w:hAnsi="Arial" w:cs="Arial"/>
        </w:rPr>
        <w:t>“Gemini in the Solar Wind” is a re-imagination of the first American spacewalk, using actual communication samples from the 1965 Gemini IV voyage provided by NASA. In this re-telling, clips of words, phrases, and static from the original are rearranged to show Ed White, seduced by the vastness and mystery of space, deliriously unhooking from the spacecraft to drift away blissfully.</w:t>
      </w:r>
    </w:p>
    <w:p w14:paraId="633F89C7" w14:textId="77777777" w:rsidR="00FF7EEB" w:rsidRDefault="00FF7EEB" w:rsidP="00172015">
      <w:pPr>
        <w:rPr>
          <w:rFonts w:ascii="Arial" w:hAnsi="Arial" w:cs="Arial"/>
        </w:rPr>
      </w:pPr>
    </w:p>
    <w:p w14:paraId="2A3028E1" w14:textId="77777777" w:rsidR="006872C6" w:rsidRDefault="006872C6" w:rsidP="00172015">
      <w:pPr>
        <w:rPr>
          <w:rFonts w:ascii="Arial" w:hAnsi="Arial" w:cs="Arial"/>
        </w:rPr>
      </w:pPr>
    </w:p>
    <w:p w14:paraId="60661A5E" w14:textId="281E36FC" w:rsidR="00FF7EEB" w:rsidRDefault="00172015" w:rsidP="00172015">
      <w:pPr>
        <w:rPr>
          <w:rFonts w:ascii="Arial" w:hAnsi="Arial" w:cs="Arial"/>
        </w:rPr>
      </w:pPr>
      <w:r w:rsidRPr="00172015">
        <w:rPr>
          <w:rFonts w:ascii="Arial" w:hAnsi="Arial" w:cs="Arial"/>
        </w:rPr>
        <w:t xml:space="preserve">His final vision of the coast of Northern California drops us down close to home. The initial grit of “Temescal Noir,” like the Oakland neighborhood of the title, eventually shows its subtle charm in hazy, jazz-tinged hues. Unbothered by electronics, this movement receives some industrious help in the rhythm department by a typewriter and oil drum. </w:t>
      </w:r>
    </w:p>
    <w:p w14:paraId="6E4FF05C" w14:textId="77777777" w:rsidR="00FF7EEB" w:rsidRDefault="00FF7EEB" w:rsidP="00172015">
      <w:pPr>
        <w:rPr>
          <w:rFonts w:ascii="Arial" w:hAnsi="Arial" w:cs="Arial"/>
        </w:rPr>
      </w:pPr>
    </w:p>
    <w:p w14:paraId="303ED22B" w14:textId="480E794A" w:rsidR="00172015" w:rsidRPr="00172015" w:rsidRDefault="00172015" w:rsidP="00172015">
      <w:pPr>
        <w:rPr>
          <w:rFonts w:ascii="Arial" w:hAnsi="Arial" w:cs="Arial"/>
        </w:rPr>
      </w:pPr>
      <w:r w:rsidRPr="00172015">
        <w:rPr>
          <w:rFonts w:ascii="Arial" w:hAnsi="Arial" w:cs="Arial"/>
        </w:rPr>
        <w:t>At its end, the broom returns in a cameo, again altering the tempo, and this propels us into “Warehouse Medicine.” An homage to techno’s birthplace — the empty warehouses of Detroit — the final stop on </w:t>
      </w:r>
      <w:proofErr w:type="gramStart"/>
      <w:r w:rsidRPr="00172015">
        <w:rPr>
          <w:rFonts w:ascii="Arial" w:hAnsi="Arial" w:cs="Arial"/>
          <w:i/>
          <w:iCs/>
        </w:rPr>
        <w:t>The</w:t>
      </w:r>
      <w:proofErr w:type="gramEnd"/>
      <w:r w:rsidRPr="00172015">
        <w:rPr>
          <w:rFonts w:ascii="Arial" w:hAnsi="Arial" w:cs="Arial"/>
          <w:i/>
          <w:iCs/>
        </w:rPr>
        <w:t xml:space="preserve"> B-Sides</w:t>
      </w:r>
      <w:r w:rsidRPr="00172015">
        <w:rPr>
          <w:rFonts w:ascii="Arial" w:hAnsi="Arial" w:cs="Arial"/>
        </w:rPr>
        <w:t xml:space="preserve"> gives no quarter. Huge brass swells and out-of-tune </w:t>
      </w:r>
      <w:proofErr w:type="spellStart"/>
      <w:r w:rsidRPr="00172015">
        <w:rPr>
          <w:rFonts w:ascii="Arial" w:hAnsi="Arial" w:cs="Arial"/>
        </w:rPr>
        <w:t>pizzicati</w:t>
      </w:r>
      <w:proofErr w:type="spellEnd"/>
      <w:r w:rsidRPr="00172015">
        <w:rPr>
          <w:rFonts w:ascii="Arial" w:hAnsi="Arial" w:cs="Arial"/>
        </w:rPr>
        <w:t xml:space="preserve"> emulate some of the visceral sonorities of techno, and on this pounding note </w:t>
      </w:r>
      <w:proofErr w:type="gramStart"/>
      <w:r w:rsidRPr="00172015">
        <w:rPr>
          <w:rFonts w:ascii="Arial" w:hAnsi="Arial" w:cs="Arial"/>
          <w:i/>
          <w:iCs/>
        </w:rPr>
        <w:t>The</w:t>
      </w:r>
      <w:proofErr w:type="gramEnd"/>
      <w:r w:rsidRPr="00172015">
        <w:rPr>
          <w:rFonts w:ascii="Arial" w:hAnsi="Arial" w:cs="Arial"/>
          <w:i/>
          <w:iCs/>
        </w:rPr>
        <w:t xml:space="preserve"> B-Sides</w:t>
      </w:r>
      <w:r w:rsidRPr="00172015">
        <w:rPr>
          <w:rFonts w:ascii="Arial" w:hAnsi="Arial" w:cs="Arial"/>
        </w:rPr>
        <w:t> bows out.</w:t>
      </w:r>
    </w:p>
    <w:p w14:paraId="751193F5" w14:textId="4104BD02" w:rsidR="00172015" w:rsidRPr="00172015" w:rsidRDefault="00172015" w:rsidP="00172015">
      <w:pPr>
        <w:rPr>
          <w:rFonts w:ascii="Arial" w:hAnsi="Arial" w:cs="Arial"/>
        </w:rPr>
      </w:pPr>
    </w:p>
    <w:p w14:paraId="3E662420" w14:textId="77777777" w:rsidR="00172015" w:rsidRPr="00172015" w:rsidRDefault="00172015" w:rsidP="00172015">
      <w:pPr>
        <w:rPr>
          <w:rFonts w:ascii="Arial" w:hAnsi="Arial" w:cs="Arial"/>
        </w:rPr>
      </w:pPr>
      <w:r w:rsidRPr="00172015">
        <w:rPr>
          <w:rFonts w:ascii="Arial" w:hAnsi="Arial" w:cs="Arial"/>
        </w:rPr>
        <w:t>© 2023 Mason Bates. All rights reserved.</w:t>
      </w:r>
    </w:p>
    <w:p w14:paraId="79E8C5F5" w14:textId="77777777" w:rsidR="00EC652D" w:rsidRDefault="00EC652D" w:rsidP="00EC652D">
      <w:pPr>
        <w:textAlignment w:val="baseline"/>
        <w:rPr>
          <w:rFonts w:ascii="Arial" w:hAnsi="Arial" w:cs="Arial"/>
        </w:rPr>
      </w:pPr>
    </w:p>
    <w:p w14:paraId="00317554" w14:textId="1D2F4681" w:rsidR="00EC652D" w:rsidRPr="00EC652D" w:rsidRDefault="00172015" w:rsidP="00EC652D">
      <w:pPr>
        <w:textAlignment w:val="baseline"/>
        <w:rPr>
          <w:rFonts w:ascii="Arial" w:hAnsi="Arial" w:cs="Arial"/>
        </w:rPr>
      </w:pPr>
      <w:hyperlink r:id="rId17" w:tgtFrame="_blank" w:history="1">
        <w:r w:rsidRPr="00EC652D">
          <w:rPr>
            <w:rStyle w:val="Hyperlink"/>
            <w:rFonts w:ascii="Arial" w:hAnsi="Arial" w:cs="Arial"/>
          </w:rPr>
          <w:br/>
        </w:r>
      </w:hyperlink>
      <w:r w:rsidR="00EC652D" w:rsidRPr="00651227">
        <w:rPr>
          <w:rFonts w:ascii="Arial" w:hAnsi="Arial" w:cs="Arial"/>
          <w:b/>
          <w:bCs/>
          <w:highlight w:val="yellow"/>
        </w:rPr>
        <w:t>Storyline Synopsis</w:t>
      </w:r>
      <w:r w:rsidR="001F57EF">
        <w:rPr>
          <w:rFonts w:ascii="Arial" w:hAnsi="Arial" w:cs="Arial"/>
          <w:b/>
          <w:bCs/>
          <w:highlight w:val="yellow"/>
        </w:rPr>
        <w:t xml:space="preserve"> </w:t>
      </w:r>
      <w:proofErr w:type="gramStart"/>
      <w:r w:rsidR="001F57EF">
        <w:rPr>
          <w:rFonts w:ascii="Arial" w:hAnsi="Arial" w:cs="Arial"/>
          <w:b/>
          <w:bCs/>
          <w:highlight w:val="yellow"/>
        </w:rPr>
        <w:t>For</w:t>
      </w:r>
      <w:proofErr w:type="gramEnd"/>
      <w:r w:rsidR="001F57EF">
        <w:rPr>
          <w:rFonts w:ascii="Arial" w:hAnsi="Arial" w:cs="Arial"/>
          <w:b/>
          <w:bCs/>
          <w:highlight w:val="yellow"/>
        </w:rPr>
        <w:t xml:space="preserve"> Students</w:t>
      </w:r>
      <w:r w:rsidR="00EC652D" w:rsidRPr="00651227">
        <w:rPr>
          <w:rFonts w:ascii="Arial" w:hAnsi="Arial" w:cs="Arial"/>
          <w:highlight w:val="yellow"/>
        </w:rPr>
        <w:t xml:space="preserve"> – Gustav Holst: The Planets</w:t>
      </w:r>
    </w:p>
    <w:p w14:paraId="416F8CD5" w14:textId="77777777" w:rsidR="00172015" w:rsidRDefault="00172015" w:rsidP="00B12FFD">
      <w:pPr>
        <w:rPr>
          <w:rFonts w:ascii="Arial" w:hAnsi="Arial" w:cs="Arial"/>
        </w:rPr>
      </w:pPr>
    </w:p>
    <w:p w14:paraId="4E56D537" w14:textId="2C772737" w:rsidR="00172015" w:rsidRDefault="00EC652D" w:rsidP="00B12FFD">
      <w:pPr>
        <w:rPr>
          <w:rFonts w:ascii="Arial" w:hAnsi="Arial" w:cs="Arial"/>
        </w:rPr>
      </w:pPr>
      <w:r w:rsidRPr="00EC652D">
        <w:rPr>
          <w:rFonts w:ascii="Arial" w:hAnsi="Arial" w:cs="Arial"/>
        </w:rPr>
        <w:t>The concept of the work is astrological rather than astronomical, with each movement intended to convey the different 'personalities' of the planets and the ideas and emotions associated with the influence of the planets on the psyche; not the Roman deities.</w:t>
      </w:r>
    </w:p>
    <w:p w14:paraId="0EA40625" w14:textId="77777777" w:rsidR="00EC652D" w:rsidRDefault="00EC652D" w:rsidP="00B12FFD">
      <w:pPr>
        <w:rPr>
          <w:rFonts w:ascii="Arial" w:hAnsi="Arial" w:cs="Arial"/>
        </w:rPr>
      </w:pPr>
    </w:p>
    <w:p w14:paraId="685A54C3" w14:textId="77777777" w:rsidR="000D7CAA" w:rsidRDefault="00EC652D" w:rsidP="00085087">
      <w:pPr>
        <w:rPr>
          <w:rFonts w:ascii="Arial" w:hAnsi="Arial" w:cs="Arial"/>
        </w:rPr>
      </w:pPr>
      <w:r w:rsidRPr="00EC652D">
        <w:rPr>
          <w:rFonts w:ascii="Arial" w:hAnsi="Arial" w:cs="Arial"/>
        </w:rPr>
        <w:t>The Planets, composed between 1914 and 1916, is a suite of seven movements. Holst's starting point for the music was the astrological character of each planet, though his interest in astrology went no deeper than its musical suggestiveness. His daughter wrote that once the underlying idea had been formulated 'he let the music have its way with him'. There was, therefore, no program for the suite, and the composer himself pointed out that it has no connection with the deities of classical mythology. The many clues to the meaning of the music are the subjects of the individual movements.</w:t>
      </w:r>
    </w:p>
    <w:p w14:paraId="06B75899" w14:textId="77777777" w:rsidR="000D7CAA" w:rsidRDefault="000D7CAA" w:rsidP="00085087">
      <w:pPr>
        <w:rPr>
          <w:rFonts w:ascii="Arial" w:hAnsi="Arial" w:cs="Arial"/>
        </w:rPr>
      </w:pPr>
    </w:p>
    <w:p w14:paraId="3E5F902C" w14:textId="77777777" w:rsidR="000D7CAA" w:rsidRPr="000D7CAA" w:rsidRDefault="000D7CAA" w:rsidP="000D7CAA">
      <w:pPr>
        <w:numPr>
          <w:ilvl w:val="0"/>
          <w:numId w:val="33"/>
        </w:numPr>
        <w:rPr>
          <w:rFonts w:ascii="Arial" w:hAnsi="Arial" w:cs="Arial"/>
        </w:rPr>
      </w:pPr>
      <w:r w:rsidRPr="000D7CAA">
        <w:rPr>
          <w:rFonts w:ascii="Arial" w:hAnsi="Arial" w:cs="Arial"/>
        </w:rPr>
        <w:t>Mars, Bringer of War</w:t>
      </w:r>
    </w:p>
    <w:p w14:paraId="732ABC47" w14:textId="77777777" w:rsidR="000D7CAA" w:rsidRPr="000D7CAA" w:rsidRDefault="000D7CAA" w:rsidP="000D7CAA">
      <w:pPr>
        <w:numPr>
          <w:ilvl w:val="0"/>
          <w:numId w:val="33"/>
        </w:numPr>
        <w:rPr>
          <w:rFonts w:ascii="Arial" w:hAnsi="Arial" w:cs="Arial"/>
        </w:rPr>
      </w:pPr>
      <w:r w:rsidRPr="000D7CAA">
        <w:rPr>
          <w:rFonts w:ascii="Arial" w:hAnsi="Arial" w:cs="Arial"/>
        </w:rPr>
        <w:t>Venus, Bringer of Peace</w:t>
      </w:r>
    </w:p>
    <w:p w14:paraId="4985D6E5" w14:textId="77777777" w:rsidR="000D7CAA" w:rsidRPr="000D7CAA" w:rsidRDefault="000D7CAA" w:rsidP="000D7CAA">
      <w:pPr>
        <w:numPr>
          <w:ilvl w:val="0"/>
          <w:numId w:val="33"/>
        </w:numPr>
        <w:rPr>
          <w:rFonts w:ascii="Arial" w:hAnsi="Arial" w:cs="Arial"/>
        </w:rPr>
      </w:pPr>
      <w:r w:rsidRPr="000D7CAA">
        <w:rPr>
          <w:rFonts w:ascii="Arial" w:hAnsi="Arial" w:cs="Arial"/>
        </w:rPr>
        <w:t>Mercury, the Winged Messenger</w:t>
      </w:r>
    </w:p>
    <w:p w14:paraId="2E91E6A2" w14:textId="77777777" w:rsidR="000D7CAA" w:rsidRPr="000D7CAA" w:rsidRDefault="000D7CAA" w:rsidP="000D7CAA">
      <w:pPr>
        <w:numPr>
          <w:ilvl w:val="0"/>
          <w:numId w:val="33"/>
        </w:numPr>
        <w:rPr>
          <w:rFonts w:ascii="Arial" w:hAnsi="Arial" w:cs="Arial"/>
        </w:rPr>
      </w:pPr>
      <w:r w:rsidRPr="000D7CAA">
        <w:rPr>
          <w:rFonts w:ascii="Arial" w:hAnsi="Arial" w:cs="Arial"/>
        </w:rPr>
        <w:t>Jupiter, the Bringer of Jollity</w:t>
      </w:r>
    </w:p>
    <w:p w14:paraId="2E49ADB8" w14:textId="77777777" w:rsidR="000D7CAA" w:rsidRPr="000D7CAA" w:rsidRDefault="000D7CAA" w:rsidP="000D7CAA">
      <w:pPr>
        <w:numPr>
          <w:ilvl w:val="0"/>
          <w:numId w:val="33"/>
        </w:numPr>
        <w:rPr>
          <w:rFonts w:ascii="Arial" w:hAnsi="Arial" w:cs="Arial"/>
        </w:rPr>
      </w:pPr>
      <w:r w:rsidRPr="000D7CAA">
        <w:rPr>
          <w:rFonts w:ascii="Arial" w:hAnsi="Arial" w:cs="Arial"/>
        </w:rPr>
        <w:t>Saturn, the Bringer of Old Age</w:t>
      </w:r>
    </w:p>
    <w:p w14:paraId="5B9A2FA7" w14:textId="77777777" w:rsidR="000D7CAA" w:rsidRPr="000D7CAA" w:rsidRDefault="000D7CAA" w:rsidP="000D7CAA">
      <w:pPr>
        <w:numPr>
          <w:ilvl w:val="0"/>
          <w:numId w:val="33"/>
        </w:numPr>
        <w:rPr>
          <w:rFonts w:ascii="Arial" w:hAnsi="Arial" w:cs="Arial"/>
        </w:rPr>
      </w:pPr>
      <w:r w:rsidRPr="000D7CAA">
        <w:rPr>
          <w:rFonts w:ascii="Arial" w:hAnsi="Arial" w:cs="Arial"/>
        </w:rPr>
        <w:t>Uranus, the Magician</w:t>
      </w:r>
    </w:p>
    <w:p w14:paraId="45230245" w14:textId="77777777" w:rsidR="000D7CAA" w:rsidRPr="000D7CAA" w:rsidRDefault="000D7CAA" w:rsidP="000D7CAA">
      <w:pPr>
        <w:numPr>
          <w:ilvl w:val="0"/>
          <w:numId w:val="33"/>
        </w:numPr>
        <w:rPr>
          <w:rFonts w:ascii="Arial" w:hAnsi="Arial" w:cs="Arial"/>
        </w:rPr>
      </w:pPr>
      <w:r w:rsidRPr="000D7CAA">
        <w:rPr>
          <w:rFonts w:ascii="Arial" w:hAnsi="Arial" w:cs="Arial"/>
        </w:rPr>
        <w:t>Neptune, the Mystic</w:t>
      </w:r>
    </w:p>
    <w:p w14:paraId="6978199C" w14:textId="77777777" w:rsidR="006872C6" w:rsidRDefault="00EC652D" w:rsidP="00085087">
      <w:pPr>
        <w:rPr>
          <w:rFonts w:ascii="Arial" w:hAnsi="Arial" w:cs="Arial"/>
        </w:rPr>
      </w:pPr>
      <w:r w:rsidRPr="00EC652D">
        <w:rPr>
          <w:rFonts w:ascii="Arial" w:hAnsi="Arial" w:cs="Arial"/>
        </w:rPr>
        <w:br/>
      </w:r>
      <w:r w:rsidRPr="00EC652D">
        <w:rPr>
          <w:rFonts w:ascii="Arial" w:hAnsi="Arial" w:cs="Arial"/>
        </w:rPr>
        <w:br/>
        <w:t xml:space="preserve">MARS, the bringer of war. Three musical ideas are used to create this martial piece: (1) a brutally rhythmic figure of five beats relentlessly hammered out, (2) a </w:t>
      </w:r>
    </w:p>
    <w:p w14:paraId="7A49D360" w14:textId="77777777" w:rsidR="006872C6" w:rsidRDefault="006872C6" w:rsidP="00085087">
      <w:pPr>
        <w:rPr>
          <w:rFonts w:ascii="Arial" w:hAnsi="Arial" w:cs="Arial"/>
        </w:rPr>
      </w:pPr>
    </w:p>
    <w:p w14:paraId="7832DED6" w14:textId="77777777" w:rsidR="006872C6" w:rsidRDefault="006872C6" w:rsidP="00085087">
      <w:pPr>
        <w:rPr>
          <w:rFonts w:ascii="Arial" w:hAnsi="Arial" w:cs="Arial"/>
        </w:rPr>
      </w:pPr>
    </w:p>
    <w:p w14:paraId="378E3776" w14:textId="77777777" w:rsidR="006872C6" w:rsidRDefault="006872C6" w:rsidP="00085087">
      <w:pPr>
        <w:rPr>
          <w:rFonts w:ascii="Arial" w:hAnsi="Arial" w:cs="Arial"/>
        </w:rPr>
      </w:pPr>
    </w:p>
    <w:p w14:paraId="760E0385" w14:textId="529BA177" w:rsidR="00A11009" w:rsidRDefault="00EC652D" w:rsidP="00085087">
      <w:pPr>
        <w:rPr>
          <w:rFonts w:ascii="Arial" w:hAnsi="Arial" w:cs="Arial"/>
        </w:rPr>
      </w:pPr>
      <w:r w:rsidRPr="00EC652D">
        <w:rPr>
          <w:rFonts w:ascii="Arial" w:hAnsi="Arial" w:cs="Arial"/>
        </w:rPr>
        <w:t xml:space="preserve">principal theme in triads moving by chromatic steps with no true harmonic purpose; (3) a second theme consisting of a tattoo in the tenor tuba answered by </w:t>
      </w:r>
    </w:p>
    <w:p w14:paraId="1D412C7C" w14:textId="77777777" w:rsidR="00A11009" w:rsidRDefault="00A11009" w:rsidP="00085087">
      <w:pPr>
        <w:rPr>
          <w:rFonts w:ascii="Arial" w:hAnsi="Arial" w:cs="Arial"/>
        </w:rPr>
      </w:pPr>
    </w:p>
    <w:p w14:paraId="6E300D7A" w14:textId="77777777" w:rsidR="006872C6" w:rsidRDefault="00EC652D" w:rsidP="00085087">
      <w:pPr>
        <w:rPr>
          <w:rFonts w:ascii="Arial" w:hAnsi="Arial" w:cs="Arial"/>
        </w:rPr>
      </w:pPr>
      <w:r w:rsidRPr="00EC652D">
        <w:rPr>
          <w:rFonts w:ascii="Arial" w:hAnsi="Arial" w:cs="Arial"/>
        </w:rPr>
        <w:t xml:space="preserve">a flourish of trumpets. There is no glory, no heroism, no tragedy in this music. It is entirely inhuman. Not even death is in it, for Mars is as insensitive to death as to life. War is a senseless, </w:t>
      </w:r>
      <w:r w:rsidR="006872C6" w:rsidRPr="00EC652D">
        <w:rPr>
          <w:rFonts w:ascii="Arial" w:hAnsi="Arial" w:cs="Arial"/>
        </w:rPr>
        <w:t>mechanized</w:t>
      </w:r>
      <w:r w:rsidRPr="00EC652D">
        <w:rPr>
          <w:rFonts w:ascii="Arial" w:hAnsi="Arial" w:cs="Arial"/>
        </w:rPr>
        <w:t xml:space="preserve"> horror is Holst's real subject here.</w:t>
      </w:r>
      <w:r w:rsidRPr="00EC652D">
        <w:rPr>
          <w:rFonts w:ascii="Arial" w:hAnsi="Arial" w:cs="Arial"/>
        </w:rPr>
        <w:br/>
      </w:r>
      <w:r w:rsidRPr="00EC652D">
        <w:rPr>
          <w:rFonts w:ascii="Arial" w:hAnsi="Arial" w:cs="Arial"/>
        </w:rPr>
        <w:br/>
        <w:t xml:space="preserve">VENUS, the bringer of peace. She is announced by four ascending notes in the solo horn and a sequence of converging chords in the flutes and oboes. Most of her music lies, symbolically, in the middle and upper registers of the instruments; and harps, </w:t>
      </w:r>
      <w:proofErr w:type="spellStart"/>
      <w:r w:rsidRPr="00EC652D">
        <w:rPr>
          <w:rFonts w:ascii="Arial" w:hAnsi="Arial" w:cs="Arial"/>
        </w:rPr>
        <w:t>celestes</w:t>
      </w:r>
      <w:proofErr w:type="spellEnd"/>
      <w:r w:rsidRPr="00EC652D">
        <w:rPr>
          <w:rFonts w:ascii="Arial" w:hAnsi="Arial" w:cs="Arial"/>
        </w:rPr>
        <w:t xml:space="preserve">, and glockenspiel further </w:t>
      </w:r>
      <w:r w:rsidR="006872C6" w:rsidRPr="00EC652D">
        <w:rPr>
          <w:rFonts w:ascii="Arial" w:hAnsi="Arial" w:cs="Arial"/>
        </w:rPr>
        <w:t>characterize</w:t>
      </w:r>
      <w:r w:rsidRPr="00EC652D">
        <w:rPr>
          <w:rFonts w:ascii="Arial" w:hAnsi="Arial" w:cs="Arial"/>
        </w:rPr>
        <w:t xml:space="preserve"> her heavenly nature. In </w:t>
      </w:r>
      <w:proofErr w:type="gramStart"/>
      <w:r w:rsidRPr="00EC652D">
        <w:rPr>
          <w:rFonts w:ascii="Arial" w:hAnsi="Arial" w:cs="Arial"/>
        </w:rPr>
        <w:t>addition</w:t>
      </w:r>
      <w:proofErr w:type="gramEnd"/>
      <w:r w:rsidRPr="00EC652D">
        <w:rPr>
          <w:rFonts w:ascii="Arial" w:hAnsi="Arial" w:cs="Arial"/>
        </w:rPr>
        <w:t xml:space="preserve"> there are beautiful melodies for her in the solo violin and oboe. Though this is music of surpassing serenity it is not simple in harmony, texture or orchestral sonority. One cannot help but observe how fitting it is that the state of peace be described in complex terms, in contrast to the complicity of the depiction of war.</w:t>
      </w:r>
      <w:r w:rsidRPr="00EC652D">
        <w:rPr>
          <w:rFonts w:ascii="Arial" w:hAnsi="Arial" w:cs="Arial"/>
        </w:rPr>
        <w:br/>
      </w:r>
      <w:r w:rsidRPr="00EC652D">
        <w:rPr>
          <w:rFonts w:ascii="Arial" w:hAnsi="Arial" w:cs="Arial"/>
        </w:rPr>
        <w:br/>
        <w:t xml:space="preserve">MERCURY, the winged messenger. This is the quickest and, in duration, the shortest movement of the suite. Aside from its speed, however, its particular quality comes from the opposition of two simultaneous keys and two simultaneous rhythms. The two keys, which are sounded in the very first bar, are B-flat and E (which, being separated from one another by the interval of the tritone, have no note in common). The two rhythms arise out of different groupings of six beats, the first being </w:t>
      </w:r>
      <w:proofErr w:type="spellStart"/>
      <w:r w:rsidRPr="00EC652D">
        <w:rPr>
          <w:rFonts w:ascii="Arial" w:hAnsi="Arial" w:cs="Arial"/>
        </w:rPr>
        <w:t>ONE-two</w:t>
      </w:r>
      <w:proofErr w:type="spellEnd"/>
      <w:r w:rsidRPr="00EC652D">
        <w:rPr>
          <w:rFonts w:ascii="Arial" w:hAnsi="Arial" w:cs="Arial"/>
        </w:rPr>
        <w:t xml:space="preserve">-three-FOUR-five-six, the second being </w:t>
      </w:r>
      <w:proofErr w:type="spellStart"/>
      <w:r w:rsidRPr="00EC652D">
        <w:rPr>
          <w:rFonts w:ascii="Arial" w:hAnsi="Arial" w:cs="Arial"/>
        </w:rPr>
        <w:t>ONE-two</w:t>
      </w:r>
      <w:proofErr w:type="spellEnd"/>
      <w:r w:rsidRPr="00EC652D">
        <w:rPr>
          <w:rFonts w:ascii="Arial" w:hAnsi="Arial" w:cs="Arial"/>
        </w:rPr>
        <w:t>-THREE-four-FIVE-six. This opposition of contrasting patterns is one of Holst's principal characteristics, and other examples of it can be found not only in The Planets but abundantly throughout his works.</w:t>
      </w:r>
      <w:r w:rsidRPr="00EC652D">
        <w:rPr>
          <w:rFonts w:ascii="Arial" w:hAnsi="Arial" w:cs="Arial"/>
        </w:rPr>
        <w:br/>
      </w:r>
      <w:r w:rsidRPr="00EC652D">
        <w:rPr>
          <w:rFonts w:ascii="Arial" w:hAnsi="Arial" w:cs="Arial"/>
        </w:rPr>
        <w:br/>
        <w:t xml:space="preserve">JUPITER, the bringer of jollity. The exuberance of this movement shows itself not only in its tempo and rhythm but also in the multiplicity of subjects. You can count four, five or six of them, depending on whether you divide the first two into their component parts - they do behave like independent themes. Jupiter might well be designated as 'the English movement' because it shows how profoundly Holst was influenced by the folk music of his country. </w:t>
      </w:r>
      <w:proofErr w:type="gramStart"/>
      <w:r w:rsidRPr="00EC652D">
        <w:rPr>
          <w:rFonts w:ascii="Arial" w:hAnsi="Arial" w:cs="Arial"/>
        </w:rPr>
        <w:t>Certainly</w:t>
      </w:r>
      <w:proofErr w:type="gramEnd"/>
      <w:r w:rsidRPr="00EC652D">
        <w:rPr>
          <w:rFonts w:ascii="Arial" w:hAnsi="Arial" w:cs="Arial"/>
        </w:rPr>
        <w:t xml:space="preserve"> this is rustic English, music for a fair; there are crowds of people in it and infinite good spirits. The grand tune that ends the parade of themes has become the setting for a patriotic hymn with the words 'I vow to thee my country'.</w:t>
      </w:r>
      <w:r w:rsidRPr="00EC652D">
        <w:rPr>
          <w:rFonts w:ascii="Arial" w:hAnsi="Arial" w:cs="Arial"/>
        </w:rPr>
        <w:br/>
      </w:r>
      <w:r w:rsidRPr="00EC652D">
        <w:rPr>
          <w:rFonts w:ascii="Arial" w:hAnsi="Arial" w:cs="Arial"/>
        </w:rPr>
        <w:br/>
        <w:t xml:space="preserve">SATURN, the bringer of old age. Unlike the previous movements, which are static in the sense that each depicts various aspects of a single trait, this one moves through a series of 'events' that bring the music to conclusions not envisioned at the beginning. There is a profound hollowness and sense of defeat in the harmony of the opening chords, and an even deeper despair in the motif </w:t>
      </w:r>
    </w:p>
    <w:p w14:paraId="4B0E1D04" w14:textId="77777777" w:rsidR="006872C6" w:rsidRDefault="006872C6" w:rsidP="00085087">
      <w:pPr>
        <w:rPr>
          <w:rFonts w:ascii="Arial" w:hAnsi="Arial" w:cs="Arial"/>
        </w:rPr>
      </w:pPr>
    </w:p>
    <w:p w14:paraId="68F54D27" w14:textId="77777777" w:rsidR="006872C6" w:rsidRDefault="006872C6" w:rsidP="00085087">
      <w:pPr>
        <w:rPr>
          <w:rFonts w:ascii="Arial" w:hAnsi="Arial" w:cs="Arial"/>
        </w:rPr>
      </w:pPr>
    </w:p>
    <w:p w14:paraId="69168259" w14:textId="259DB041" w:rsidR="0031352B" w:rsidRDefault="00EC652D" w:rsidP="00085087">
      <w:pPr>
        <w:rPr>
          <w:rFonts w:ascii="Arial" w:hAnsi="Arial" w:cs="Arial"/>
        </w:rPr>
      </w:pPr>
      <w:r w:rsidRPr="00EC652D">
        <w:rPr>
          <w:rFonts w:ascii="Arial" w:hAnsi="Arial" w:cs="Arial"/>
        </w:rPr>
        <w:t>sounded beneath them by the double basses. But the elderly voice of wisdom is soon heard in the B-minor theme for the trombones, and at the end the mood is one of acceptance, reconciliation and consequent serenity.</w:t>
      </w:r>
      <w:r w:rsidRPr="00EC652D">
        <w:rPr>
          <w:rFonts w:ascii="Arial" w:hAnsi="Arial" w:cs="Arial"/>
        </w:rPr>
        <w:br/>
      </w:r>
      <w:r w:rsidRPr="00EC652D">
        <w:rPr>
          <w:rFonts w:ascii="Arial" w:hAnsi="Arial" w:cs="Arial"/>
        </w:rPr>
        <w:br/>
        <w:t>URANUS, the magician. You can take as the figure of Uranus almost any magician you have ever seen in opera, drama or vaudeville - preferably one with the tall pointed hat studded with stars, the flowing blue robe with voluminous sleeves, and the silver want. He is invoked by Holst with a triple invocation, and he begins to show his tricks immediately. His repertoire is vast and astonishing and at the climax of his demonstration he struts around pompously to a pompous tune. By way of encore he makes some mysterious incantations, suddenly (one guesses from the music) envelops himself in flames - and disappears.</w:t>
      </w:r>
      <w:r w:rsidRPr="00EC652D">
        <w:rPr>
          <w:rFonts w:ascii="Arial" w:hAnsi="Arial" w:cs="Arial"/>
        </w:rPr>
        <w:br/>
      </w:r>
      <w:r w:rsidRPr="00EC652D">
        <w:rPr>
          <w:rFonts w:ascii="Arial" w:hAnsi="Arial" w:cs="Arial"/>
        </w:rPr>
        <w:br/>
        <w:t>NEPTUNE, the mystic. This movement is, if any music can be, the disembodied spirit of sound. Themes are practically non-existent; in their place are fragments of melody and harmony, all manipulated at the very lowest dynamic level and in the most attenuated orchestral sonorities. Almost imperceptibly a double chorus of women's voices enters on a high G, sustained through a dozen bars. The singing continues, without words, embedded in a diaphanous veil of orchestral sound. Even this dies away, and the voices are left alone to intone a cadence over and over again with ever diminishing tone, until it is consumed in silence.</w:t>
      </w:r>
    </w:p>
    <w:p w14:paraId="415CBD6A" w14:textId="77777777" w:rsidR="001F57EF" w:rsidRDefault="001F57EF" w:rsidP="00085087">
      <w:pPr>
        <w:rPr>
          <w:rFonts w:ascii="Arial" w:hAnsi="Arial" w:cs="Arial"/>
        </w:rPr>
      </w:pPr>
    </w:p>
    <w:p w14:paraId="073E7CD1" w14:textId="0CE8073C" w:rsidR="001F57EF" w:rsidRDefault="001F57EF" w:rsidP="00085087">
      <w:pPr>
        <w:rPr>
          <w:rFonts w:ascii="Arial" w:hAnsi="Arial" w:cs="Arial"/>
        </w:rPr>
      </w:pPr>
      <w:r>
        <w:rPr>
          <w:rFonts w:ascii="Arial" w:hAnsi="Arial" w:cs="Arial"/>
        </w:rPr>
        <w:t>________________________________________________________________</w:t>
      </w:r>
    </w:p>
    <w:p w14:paraId="55FB0A8A" w14:textId="77777777" w:rsidR="001F57EF" w:rsidRDefault="001F57EF" w:rsidP="00085087">
      <w:pPr>
        <w:rPr>
          <w:rFonts w:ascii="Arial" w:hAnsi="Arial" w:cs="Arial"/>
        </w:rPr>
      </w:pPr>
    </w:p>
    <w:p w14:paraId="5CC09197" w14:textId="77777777" w:rsidR="001F57EF" w:rsidRDefault="001F57EF" w:rsidP="00085087">
      <w:pPr>
        <w:rPr>
          <w:rFonts w:ascii="Arial" w:hAnsi="Arial" w:cs="Arial"/>
        </w:rPr>
      </w:pPr>
      <w:r>
        <w:rPr>
          <w:rFonts w:ascii="Arial" w:hAnsi="Arial" w:cs="Arial"/>
        </w:rPr>
        <w:t>Thank you for your participation in our annual Drawn to the Music Children’s interactive musical performance in April.  We will alert you regarding winners and instructions for parents/student/teacher winners one month before the performance.</w:t>
      </w:r>
    </w:p>
    <w:p w14:paraId="6C3F9CFA" w14:textId="77777777" w:rsidR="001F57EF" w:rsidRDefault="001F57EF" w:rsidP="00085087">
      <w:pPr>
        <w:rPr>
          <w:rFonts w:ascii="Arial" w:hAnsi="Arial" w:cs="Arial"/>
        </w:rPr>
      </w:pPr>
    </w:p>
    <w:p w14:paraId="682EB2D9" w14:textId="77777777" w:rsidR="001F57EF" w:rsidRDefault="001F57EF" w:rsidP="00085087">
      <w:pPr>
        <w:rPr>
          <w:rFonts w:ascii="Arial" w:hAnsi="Arial" w:cs="Arial"/>
        </w:rPr>
      </w:pPr>
      <w:r>
        <w:rPr>
          <w:rFonts w:ascii="Arial" w:hAnsi="Arial" w:cs="Arial"/>
        </w:rPr>
        <w:t xml:space="preserve">Winners will be invited to attend the concert for free with one parent.  Participating teachers will also be invited to attend the concert for free. </w:t>
      </w:r>
    </w:p>
    <w:p w14:paraId="4E5295FF" w14:textId="77777777" w:rsidR="001F57EF" w:rsidRDefault="001F57EF" w:rsidP="00085087">
      <w:pPr>
        <w:rPr>
          <w:rFonts w:ascii="Arial" w:hAnsi="Arial" w:cs="Arial"/>
        </w:rPr>
      </w:pPr>
    </w:p>
    <w:p w14:paraId="3647F542" w14:textId="6F9411C4" w:rsidR="001F57EF" w:rsidRPr="001F57EF" w:rsidRDefault="001F57EF" w:rsidP="001F57EF">
      <w:pPr>
        <w:rPr>
          <w:rFonts w:ascii="Arial" w:hAnsi="Arial" w:cs="Arial"/>
        </w:rPr>
      </w:pPr>
      <w:r>
        <w:rPr>
          <w:rFonts w:ascii="Arial" w:hAnsi="Arial" w:cs="Arial"/>
        </w:rPr>
        <w:t xml:space="preserve">Concerts are </w:t>
      </w:r>
      <w:r w:rsidRPr="001F57EF">
        <w:rPr>
          <w:rFonts w:ascii="Arial" w:hAnsi="Arial" w:cs="Arial"/>
        </w:rPr>
        <w:t>April 12 and 13 at 2:00 p.m.</w:t>
      </w:r>
      <w:r>
        <w:rPr>
          <w:rFonts w:ascii="Arial" w:hAnsi="Arial" w:cs="Arial"/>
        </w:rPr>
        <w:t xml:space="preserve"> at Seifert Performing Arts Center in Salem NH at Salem High School, 44 Geremonty Drive, Salem NH.  </w:t>
      </w:r>
      <w:r w:rsidR="00AC2263">
        <w:rPr>
          <w:rFonts w:ascii="Arial" w:hAnsi="Arial" w:cs="Arial"/>
        </w:rPr>
        <w:t xml:space="preserve">Based on number of submissions, selected winning students/schools will be asked to come either Saturday or Sunday to watch their drawings projected during the concert. Children’s names will be included in the published Playbill for that concert.  If parents do not want their children’s names in the playbill, please advise.  </w:t>
      </w:r>
    </w:p>
    <w:p w14:paraId="761573FF" w14:textId="7AC89EEA" w:rsidR="001F57EF" w:rsidRDefault="001F57EF" w:rsidP="00085087">
      <w:pPr>
        <w:rPr>
          <w:rFonts w:ascii="Arial" w:hAnsi="Arial" w:cs="Arial"/>
        </w:rPr>
      </w:pPr>
      <w:r>
        <w:rPr>
          <w:rFonts w:ascii="Arial" w:hAnsi="Arial" w:cs="Arial"/>
        </w:rPr>
        <w:t xml:space="preserve">   </w:t>
      </w:r>
    </w:p>
    <w:p w14:paraId="7002D8DA" w14:textId="2C96F68B" w:rsidR="001F57EF" w:rsidRDefault="001F57EF" w:rsidP="00085087">
      <w:pPr>
        <w:rPr>
          <w:rFonts w:ascii="Arial" w:hAnsi="Arial" w:cs="Arial"/>
        </w:rPr>
      </w:pPr>
      <w:r>
        <w:rPr>
          <w:rFonts w:ascii="Arial" w:hAnsi="Arial" w:cs="Arial"/>
        </w:rPr>
        <w:t xml:space="preserve">If you have any questions, please contact Toni DeGennaro at 603-785-7880 or email </w:t>
      </w:r>
      <w:hyperlink r:id="rId18" w:history="1">
        <w:r w:rsidRPr="00BB6901">
          <w:rPr>
            <w:rStyle w:val="Hyperlink"/>
            <w:rFonts w:ascii="Arial" w:hAnsi="Arial" w:cs="Arial"/>
          </w:rPr>
          <w:t>toni@nhphil.org</w:t>
        </w:r>
      </w:hyperlink>
      <w:r>
        <w:rPr>
          <w:rFonts w:ascii="Arial" w:hAnsi="Arial" w:cs="Arial"/>
        </w:rPr>
        <w:t xml:space="preserve">.  </w:t>
      </w:r>
    </w:p>
    <w:p w14:paraId="761B533D" w14:textId="77777777" w:rsidR="001F57EF" w:rsidRDefault="001F57EF" w:rsidP="00085087">
      <w:pPr>
        <w:rPr>
          <w:rFonts w:ascii="Arial" w:hAnsi="Arial" w:cs="Arial"/>
        </w:rPr>
      </w:pPr>
    </w:p>
    <w:p w14:paraId="1749509D" w14:textId="315F10D6" w:rsidR="001F57EF" w:rsidRPr="0023197A" w:rsidRDefault="001F57EF" w:rsidP="00085087">
      <w:pPr>
        <w:rPr>
          <w:rFonts w:ascii="Arial" w:hAnsi="Arial" w:cs="Arial"/>
          <w:sz w:val="27"/>
          <w:szCs w:val="27"/>
        </w:rPr>
      </w:pPr>
      <w:r>
        <w:rPr>
          <w:rFonts w:ascii="Arial" w:hAnsi="Arial" w:cs="Arial"/>
        </w:rPr>
        <w:t>Kind Regards, Toni</w:t>
      </w:r>
    </w:p>
    <w:sectPr w:rsidR="001F57EF" w:rsidRPr="0023197A" w:rsidSect="00D00737">
      <w:headerReference w:type="default" r:id="rId19"/>
      <w:footerReference w:type="even" r:id="rId20"/>
      <w:footerReference w:type="default" r:id="rId2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3CE2" w14:textId="77777777" w:rsidR="00FE12DD" w:rsidRDefault="00FE12DD">
      <w:r>
        <w:separator/>
      </w:r>
    </w:p>
  </w:endnote>
  <w:endnote w:type="continuationSeparator" w:id="0">
    <w:p w14:paraId="35CDA65A" w14:textId="77777777" w:rsidR="00FE12DD" w:rsidRDefault="00FE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74B0" w14:textId="77777777" w:rsidR="00C905A3" w:rsidRDefault="00C905A3" w:rsidP="00761D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67381" w14:textId="77777777" w:rsidR="00C905A3" w:rsidRDefault="00C905A3" w:rsidP="00761D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0D6A" w14:textId="77777777" w:rsidR="0017424B" w:rsidRDefault="0017424B" w:rsidP="0017424B">
    <w:pPr>
      <w:pStyle w:val="Footer"/>
      <w:jc w:val="center"/>
      <w:rPr>
        <w:rFonts w:ascii="Century Gothic" w:hAnsi="Century Gothic"/>
        <w:b/>
        <w:noProof/>
        <w:sz w:val="20"/>
        <w:szCs w:val="20"/>
      </w:rPr>
    </w:pPr>
    <w:r>
      <w:rPr>
        <w:rFonts w:ascii="Century Gothic" w:hAnsi="Century Gothic"/>
        <w:b/>
        <w:noProof/>
        <w:sz w:val="20"/>
        <w:szCs w:val="20"/>
      </w:rPr>
      <w:t>NH Philharmonic Orchestra, P.O. Box 1651, Concord, NH 03302</w:t>
    </w:r>
  </w:p>
  <w:p w14:paraId="3B08634A" w14:textId="77777777" w:rsidR="0017424B" w:rsidRDefault="0017424B" w:rsidP="0017424B">
    <w:pPr>
      <w:pStyle w:val="Footer"/>
      <w:jc w:val="center"/>
      <w:rPr>
        <w:rFonts w:ascii="Century Gothic" w:hAnsi="Century Gothic"/>
        <w:b/>
        <w:noProof/>
        <w:sz w:val="20"/>
        <w:szCs w:val="20"/>
      </w:rPr>
    </w:pPr>
    <w:hyperlink r:id="rId1" w:history="1">
      <w:r>
        <w:rPr>
          <w:rStyle w:val="Hyperlink"/>
          <w:rFonts w:ascii="Century Gothic" w:hAnsi="Century Gothic"/>
          <w:b/>
          <w:noProof/>
          <w:sz w:val="20"/>
          <w:szCs w:val="20"/>
        </w:rPr>
        <w:t>www.nhphil.org</w:t>
      </w:r>
    </w:hyperlink>
    <w:r>
      <w:rPr>
        <w:rFonts w:ascii="Century Gothic" w:hAnsi="Century Gothic"/>
        <w:b/>
        <w:noProof/>
        <w:sz w:val="20"/>
        <w:szCs w:val="20"/>
      </w:rPr>
      <w:t xml:space="preserve">  (603) </w:t>
    </w:r>
    <w:r w:rsidR="00B2001A">
      <w:rPr>
        <w:rFonts w:ascii="Century Gothic" w:hAnsi="Century Gothic"/>
        <w:b/>
        <w:noProof/>
        <w:sz w:val="20"/>
        <w:szCs w:val="20"/>
      </w:rPr>
      <w:t>785-8770</w:t>
    </w:r>
  </w:p>
  <w:p w14:paraId="4BD5E82C" w14:textId="77777777" w:rsidR="0017424B" w:rsidRPr="0017424B" w:rsidRDefault="0017424B" w:rsidP="0017424B">
    <w:pPr>
      <w:pStyle w:val="Footer"/>
      <w:jc w:val="center"/>
      <w:rPr>
        <w:rFonts w:ascii="Calibri" w:hAnsi="Calibri"/>
        <w:sz w:val="22"/>
        <w:szCs w:val="22"/>
      </w:rPr>
    </w:pPr>
    <w:r>
      <w:rPr>
        <w:rFonts w:ascii="Century Gothic" w:hAnsi="Century Gothic"/>
        <w:b/>
        <w:noProof/>
        <w:sz w:val="20"/>
        <w:szCs w:val="20"/>
      </w:rPr>
      <w:t>Toni DeGennaro, Executive Director   toni@nhphil.org</w:t>
    </w:r>
  </w:p>
  <w:p w14:paraId="6838B51A" w14:textId="77777777" w:rsidR="00C905A3" w:rsidRDefault="00C905A3" w:rsidP="00761D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1A72C" w14:textId="77777777" w:rsidR="00FE12DD" w:rsidRDefault="00FE12DD">
      <w:r>
        <w:separator/>
      </w:r>
    </w:p>
  </w:footnote>
  <w:footnote w:type="continuationSeparator" w:id="0">
    <w:p w14:paraId="5C612212" w14:textId="77777777" w:rsidR="00FE12DD" w:rsidRDefault="00FE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ABA0" w14:textId="706BA6CA" w:rsidR="00A11009" w:rsidRDefault="00A11009">
    <w:pPr>
      <w:pStyle w:val="Header"/>
    </w:pPr>
    <w:r w:rsidRPr="0023197A">
      <w:rPr>
        <w:rFonts w:ascii="Arial" w:hAnsi="Arial" w:cs="Arial"/>
        <w:noProof/>
        <w:sz w:val="32"/>
        <w:szCs w:val="32"/>
      </w:rPr>
      <w:drawing>
        <wp:anchor distT="0" distB="0" distL="114300" distR="114300" simplePos="0" relativeHeight="251659264" behindDoc="0" locked="0" layoutInCell="1" allowOverlap="1" wp14:anchorId="6CEA7F0D" wp14:editId="5D3B9D22">
          <wp:simplePos x="0" y="0"/>
          <wp:positionH relativeFrom="margin">
            <wp:posOffset>4672693</wp:posOffset>
          </wp:positionH>
          <wp:positionV relativeFrom="margin">
            <wp:posOffset>-775606</wp:posOffset>
          </wp:positionV>
          <wp:extent cx="1874248" cy="992694"/>
          <wp:effectExtent l="0" t="0" r="0" b="0"/>
          <wp:wrapNone/>
          <wp:docPr id="619632243" name="Picture 61963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6755" cy="9993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522"/>
    <w:multiLevelType w:val="hybridMultilevel"/>
    <w:tmpl w:val="C39CC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74E75"/>
    <w:multiLevelType w:val="hybridMultilevel"/>
    <w:tmpl w:val="038667A0"/>
    <w:lvl w:ilvl="0" w:tplc="EA0A0C74">
      <w:start w:val="83"/>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CF94B9E"/>
    <w:multiLevelType w:val="multilevel"/>
    <w:tmpl w:val="3FF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8576B"/>
    <w:multiLevelType w:val="multilevel"/>
    <w:tmpl w:val="DC26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022C9"/>
    <w:multiLevelType w:val="hybridMultilevel"/>
    <w:tmpl w:val="7B56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86AF4"/>
    <w:multiLevelType w:val="hybridMultilevel"/>
    <w:tmpl w:val="A89CD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426B2"/>
    <w:multiLevelType w:val="hybridMultilevel"/>
    <w:tmpl w:val="76BC9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F3BA0"/>
    <w:multiLevelType w:val="hybridMultilevel"/>
    <w:tmpl w:val="739C9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36007B"/>
    <w:multiLevelType w:val="hybridMultilevel"/>
    <w:tmpl w:val="2A68641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06D1C10"/>
    <w:multiLevelType w:val="hybridMultilevel"/>
    <w:tmpl w:val="26F4DCF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4BE5914"/>
    <w:multiLevelType w:val="hybridMultilevel"/>
    <w:tmpl w:val="571E7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F79FA"/>
    <w:multiLevelType w:val="multilevel"/>
    <w:tmpl w:val="90FC81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A709A"/>
    <w:multiLevelType w:val="multilevel"/>
    <w:tmpl w:val="2FF0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B2AA1"/>
    <w:multiLevelType w:val="multilevel"/>
    <w:tmpl w:val="18721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9A70B8"/>
    <w:multiLevelType w:val="hybridMultilevel"/>
    <w:tmpl w:val="0F58E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24386"/>
    <w:multiLevelType w:val="hybridMultilevel"/>
    <w:tmpl w:val="6FC67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D3F7E"/>
    <w:multiLevelType w:val="hybridMultilevel"/>
    <w:tmpl w:val="EF54F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4325A"/>
    <w:multiLevelType w:val="multilevel"/>
    <w:tmpl w:val="E30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A733A"/>
    <w:multiLevelType w:val="hybridMultilevel"/>
    <w:tmpl w:val="988E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8E5DA2"/>
    <w:multiLevelType w:val="hybridMultilevel"/>
    <w:tmpl w:val="0762A652"/>
    <w:lvl w:ilvl="0" w:tplc="9294A79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1E1A81"/>
    <w:multiLevelType w:val="hybridMultilevel"/>
    <w:tmpl w:val="0A4ECA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076C60"/>
    <w:multiLevelType w:val="hybridMultilevel"/>
    <w:tmpl w:val="7D245B1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DC1E7C"/>
    <w:multiLevelType w:val="hybridMultilevel"/>
    <w:tmpl w:val="52227A6A"/>
    <w:lvl w:ilvl="0" w:tplc="776E2670">
      <w:start w:val="1"/>
      <w:numFmt w:val="bullet"/>
      <w:lvlText w:val=""/>
      <w:lvlJc w:val="left"/>
      <w:pPr>
        <w:tabs>
          <w:tab w:val="num" w:pos="720"/>
        </w:tabs>
        <w:ind w:left="720" w:hanging="360"/>
      </w:pPr>
      <w:rPr>
        <w:rFonts w:ascii="Symbol" w:hAnsi="Symbol" w:hint="default"/>
        <w:w w:val="1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2DA"/>
    <w:multiLevelType w:val="hybridMultilevel"/>
    <w:tmpl w:val="60C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D5865"/>
    <w:multiLevelType w:val="multilevel"/>
    <w:tmpl w:val="E58EFE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0F5871"/>
    <w:multiLevelType w:val="hybridMultilevel"/>
    <w:tmpl w:val="3C749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34ECC"/>
    <w:multiLevelType w:val="hybridMultilevel"/>
    <w:tmpl w:val="70A01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D787D"/>
    <w:multiLevelType w:val="hybridMultilevel"/>
    <w:tmpl w:val="F836B6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20DF2"/>
    <w:multiLevelType w:val="hybridMultilevel"/>
    <w:tmpl w:val="5AD86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E37F82"/>
    <w:multiLevelType w:val="multilevel"/>
    <w:tmpl w:val="D20C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5B32F7"/>
    <w:multiLevelType w:val="hybridMultilevel"/>
    <w:tmpl w:val="CFB03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8D45A3"/>
    <w:multiLevelType w:val="multilevel"/>
    <w:tmpl w:val="A0A6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AE26E2"/>
    <w:multiLevelType w:val="hybridMultilevel"/>
    <w:tmpl w:val="D3366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8220143">
    <w:abstractNumId w:val="6"/>
  </w:num>
  <w:num w:numId="2" w16cid:durableId="2044790164">
    <w:abstractNumId w:val="4"/>
  </w:num>
  <w:num w:numId="3" w16cid:durableId="510412738">
    <w:abstractNumId w:val="28"/>
  </w:num>
  <w:num w:numId="4" w16cid:durableId="587881966">
    <w:abstractNumId w:val="8"/>
  </w:num>
  <w:num w:numId="5" w16cid:durableId="1083144344">
    <w:abstractNumId w:val="10"/>
  </w:num>
  <w:num w:numId="6" w16cid:durableId="559947628">
    <w:abstractNumId w:val="25"/>
  </w:num>
  <w:num w:numId="7" w16cid:durableId="726145250">
    <w:abstractNumId w:val="32"/>
  </w:num>
  <w:num w:numId="8" w16cid:durableId="1236236523">
    <w:abstractNumId w:val="16"/>
  </w:num>
  <w:num w:numId="9" w16cid:durableId="654336121">
    <w:abstractNumId w:val="22"/>
  </w:num>
  <w:num w:numId="10" w16cid:durableId="1171212796">
    <w:abstractNumId w:val="27"/>
  </w:num>
  <w:num w:numId="11" w16cid:durableId="2059552071">
    <w:abstractNumId w:val="0"/>
  </w:num>
  <w:num w:numId="12" w16cid:durableId="1933781907">
    <w:abstractNumId w:val="5"/>
  </w:num>
  <w:num w:numId="13" w16cid:durableId="1529642924">
    <w:abstractNumId w:val="14"/>
  </w:num>
  <w:num w:numId="14" w16cid:durableId="1290093020">
    <w:abstractNumId w:val="1"/>
  </w:num>
  <w:num w:numId="15" w16cid:durableId="1727408937">
    <w:abstractNumId w:val="26"/>
  </w:num>
  <w:num w:numId="16" w16cid:durableId="88158327">
    <w:abstractNumId w:val="15"/>
  </w:num>
  <w:num w:numId="17" w16cid:durableId="173034963">
    <w:abstractNumId w:val="18"/>
  </w:num>
  <w:num w:numId="18" w16cid:durableId="1746028791">
    <w:abstractNumId w:val="2"/>
  </w:num>
  <w:num w:numId="19" w16cid:durableId="1752771977">
    <w:abstractNumId w:val="11"/>
  </w:num>
  <w:num w:numId="20" w16cid:durableId="544370113">
    <w:abstractNumId w:val="12"/>
  </w:num>
  <w:num w:numId="21" w16cid:durableId="1175417963">
    <w:abstractNumId w:val="13"/>
  </w:num>
  <w:num w:numId="22" w16cid:durableId="1934631930">
    <w:abstractNumId w:val="29"/>
  </w:num>
  <w:num w:numId="23" w16cid:durableId="1405420319">
    <w:abstractNumId w:val="31"/>
  </w:num>
  <w:num w:numId="24" w16cid:durableId="2049640502">
    <w:abstractNumId w:val="3"/>
  </w:num>
  <w:num w:numId="25" w16cid:durableId="1050880536">
    <w:abstractNumId w:val="24"/>
  </w:num>
  <w:num w:numId="26" w16cid:durableId="1244030140">
    <w:abstractNumId w:val="23"/>
  </w:num>
  <w:num w:numId="27" w16cid:durableId="1596092077">
    <w:abstractNumId w:val="7"/>
  </w:num>
  <w:num w:numId="28" w16cid:durableId="1727102760">
    <w:abstractNumId w:val="30"/>
  </w:num>
  <w:num w:numId="29" w16cid:durableId="2081442859">
    <w:abstractNumId w:val="21"/>
  </w:num>
  <w:num w:numId="30" w16cid:durableId="1380520328">
    <w:abstractNumId w:val="20"/>
  </w:num>
  <w:num w:numId="31" w16cid:durableId="752362979">
    <w:abstractNumId w:val="19"/>
  </w:num>
  <w:num w:numId="32" w16cid:durableId="1170944018">
    <w:abstractNumId w:val="9"/>
  </w:num>
  <w:num w:numId="33" w16cid:durableId="14230672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AD"/>
    <w:rsid w:val="00000259"/>
    <w:rsid w:val="0000194C"/>
    <w:rsid w:val="0000282A"/>
    <w:rsid w:val="00010421"/>
    <w:rsid w:val="00010D59"/>
    <w:rsid w:val="000146CF"/>
    <w:rsid w:val="00014E0C"/>
    <w:rsid w:val="00016B76"/>
    <w:rsid w:val="0002133E"/>
    <w:rsid w:val="000246B4"/>
    <w:rsid w:val="00025461"/>
    <w:rsid w:val="0002585D"/>
    <w:rsid w:val="00026AF9"/>
    <w:rsid w:val="00026BCA"/>
    <w:rsid w:val="00027470"/>
    <w:rsid w:val="00031DD2"/>
    <w:rsid w:val="00031F4C"/>
    <w:rsid w:val="000333FB"/>
    <w:rsid w:val="00033A4A"/>
    <w:rsid w:val="00034615"/>
    <w:rsid w:val="00035C8A"/>
    <w:rsid w:val="00036E5E"/>
    <w:rsid w:val="00040093"/>
    <w:rsid w:val="000404A9"/>
    <w:rsid w:val="00041061"/>
    <w:rsid w:val="00043196"/>
    <w:rsid w:val="000439C4"/>
    <w:rsid w:val="00045008"/>
    <w:rsid w:val="00045107"/>
    <w:rsid w:val="000456C8"/>
    <w:rsid w:val="00047BEF"/>
    <w:rsid w:val="00050651"/>
    <w:rsid w:val="00051344"/>
    <w:rsid w:val="00051381"/>
    <w:rsid w:val="0005368F"/>
    <w:rsid w:val="000549C8"/>
    <w:rsid w:val="00061D60"/>
    <w:rsid w:val="00062200"/>
    <w:rsid w:val="00063964"/>
    <w:rsid w:val="00063F5A"/>
    <w:rsid w:val="00064E03"/>
    <w:rsid w:val="00065E6C"/>
    <w:rsid w:val="00070A99"/>
    <w:rsid w:val="0007662D"/>
    <w:rsid w:val="00080C95"/>
    <w:rsid w:val="00081346"/>
    <w:rsid w:val="000849D1"/>
    <w:rsid w:val="00085087"/>
    <w:rsid w:val="00086A52"/>
    <w:rsid w:val="00087437"/>
    <w:rsid w:val="00087E47"/>
    <w:rsid w:val="000939C0"/>
    <w:rsid w:val="000A3146"/>
    <w:rsid w:val="000A34A4"/>
    <w:rsid w:val="000A4ADD"/>
    <w:rsid w:val="000A510B"/>
    <w:rsid w:val="000A5667"/>
    <w:rsid w:val="000A70D1"/>
    <w:rsid w:val="000B0C9C"/>
    <w:rsid w:val="000B49BD"/>
    <w:rsid w:val="000B6EC1"/>
    <w:rsid w:val="000C0281"/>
    <w:rsid w:val="000C154D"/>
    <w:rsid w:val="000C23B8"/>
    <w:rsid w:val="000C2B25"/>
    <w:rsid w:val="000C305E"/>
    <w:rsid w:val="000C34E0"/>
    <w:rsid w:val="000C449C"/>
    <w:rsid w:val="000C4E6B"/>
    <w:rsid w:val="000C5B0D"/>
    <w:rsid w:val="000C5BA5"/>
    <w:rsid w:val="000D077E"/>
    <w:rsid w:val="000D7CAA"/>
    <w:rsid w:val="000E142A"/>
    <w:rsid w:val="000E215B"/>
    <w:rsid w:val="000E2527"/>
    <w:rsid w:val="000E6214"/>
    <w:rsid w:val="000F2650"/>
    <w:rsid w:val="000F3250"/>
    <w:rsid w:val="000F429E"/>
    <w:rsid w:val="000F749A"/>
    <w:rsid w:val="001002B7"/>
    <w:rsid w:val="0010116F"/>
    <w:rsid w:val="00102F08"/>
    <w:rsid w:val="00103408"/>
    <w:rsid w:val="0010419F"/>
    <w:rsid w:val="001045C2"/>
    <w:rsid w:val="00104874"/>
    <w:rsid w:val="001062FF"/>
    <w:rsid w:val="00107AEA"/>
    <w:rsid w:val="00113B02"/>
    <w:rsid w:val="00117F95"/>
    <w:rsid w:val="00123616"/>
    <w:rsid w:val="00124D8F"/>
    <w:rsid w:val="00125307"/>
    <w:rsid w:val="00125A9F"/>
    <w:rsid w:val="001264A1"/>
    <w:rsid w:val="00127B9B"/>
    <w:rsid w:val="001322C4"/>
    <w:rsid w:val="00132357"/>
    <w:rsid w:val="00132954"/>
    <w:rsid w:val="00133182"/>
    <w:rsid w:val="00133253"/>
    <w:rsid w:val="0013524F"/>
    <w:rsid w:val="00135D1B"/>
    <w:rsid w:val="001363AA"/>
    <w:rsid w:val="00137F80"/>
    <w:rsid w:val="00143094"/>
    <w:rsid w:val="00143CAE"/>
    <w:rsid w:val="00145128"/>
    <w:rsid w:val="00146780"/>
    <w:rsid w:val="00151702"/>
    <w:rsid w:val="00152062"/>
    <w:rsid w:val="00154004"/>
    <w:rsid w:val="001573A9"/>
    <w:rsid w:val="00157450"/>
    <w:rsid w:val="0015757D"/>
    <w:rsid w:val="00161854"/>
    <w:rsid w:val="00164B62"/>
    <w:rsid w:val="00164D80"/>
    <w:rsid w:val="001650BB"/>
    <w:rsid w:val="00170266"/>
    <w:rsid w:val="001714F9"/>
    <w:rsid w:val="00172015"/>
    <w:rsid w:val="0017424B"/>
    <w:rsid w:val="00175E40"/>
    <w:rsid w:val="00180E32"/>
    <w:rsid w:val="0019686B"/>
    <w:rsid w:val="0019697A"/>
    <w:rsid w:val="001A14FD"/>
    <w:rsid w:val="001A1F09"/>
    <w:rsid w:val="001A3018"/>
    <w:rsid w:val="001A6AD2"/>
    <w:rsid w:val="001B056B"/>
    <w:rsid w:val="001B4904"/>
    <w:rsid w:val="001B4C57"/>
    <w:rsid w:val="001B6023"/>
    <w:rsid w:val="001C13A4"/>
    <w:rsid w:val="001C4690"/>
    <w:rsid w:val="001C583D"/>
    <w:rsid w:val="001C758F"/>
    <w:rsid w:val="001D5303"/>
    <w:rsid w:val="001D5AB3"/>
    <w:rsid w:val="001E4AA5"/>
    <w:rsid w:val="001E5285"/>
    <w:rsid w:val="001E54F3"/>
    <w:rsid w:val="001E6518"/>
    <w:rsid w:val="001F0F07"/>
    <w:rsid w:val="001F365A"/>
    <w:rsid w:val="001F57EF"/>
    <w:rsid w:val="001F6132"/>
    <w:rsid w:val="00203912"/>
    <w:rsid w:val="00204BC7"/>
    <w:rsid w:val="00211835"/>
    <w:rsid w:val="00212221"/>
    <w:rsid w:val="002236B3"/>
    <w:rsid w:val="0022494E"/>
    <w:rsid w:val="00230360"/>
    <w:rsid w:val="0023197A"/>
    <w:rsid w:val="00231AD6"/>
    <w:rsid w:val="002328A4"/>
    <w:rsid w:val="00233F81"/>
    <w:rsid w:val="00237939"/>
    <w:rsid w:val="00240204"/>
    <w:rsid w:val="002442EA"/>
    <w:rsid w:val="00244BDD"/>
    <w:rsid w:val="002462B8"/>
    <w:rsid w:val="00246FDD"/>
    <w:rsid w:val="00254A5B"/>
    <w:rsid w:val="0026000A"/>
    <w:rsid w:val="00263EEC"/>
    <w:rsid w:val="00264D67"/>
    <w:rsid w:val="00265758"/>
    <w:rsid w:val="0026731E"/>
    <w:rsid w:val="00271224"/>
    <w:rsid w:val="0027147C"/>
    <w:rsid w:val="00271C2A"/>
    <w:rsid w:val="00272A98"/>
    <w:rsid w:val="002747F0"/>
    <w:rsid w:val="00274F5F"/>
    <w:rsid w:val="00275836"/>
    <w:rsid w:val="00276988"/>
    <w:rsid w:val="00276EBD"/>
    <w:rsid w:val="002820FA"/>
    <w:rsid w:val="002835AF"/>
    <w:rsid w:val="00293255"/>
    <w:rsid w:val="0029612C"/>
    <w:rsid w:val="002972CC"/>
    <w:rsid w:val="002A09EF"/>
    <w:rsid w:val="002A0B3A"/>
    <w:rsid w:val="002A2F97"/>
    <w:rsid w:val="002A3C91"/>
    <w:rsid w:val="002A52F1"/>
    <w:rsid w:val="002A572A"/>
    <w:rsid w:val="002A5767"/>
    <w:rsid w:val="002A58F5"/>
    <w:rsid w:val="002B0AF5"/>
    <w:rsid w:val="002B1C4B"/>
    <w:rsid w:val="002B28F3"/>
    <w:rsid w:val="002B307B"/>
    <w:rsid w:val="002B314B"/>
    <w:rsid w:val="002B395E"/>
    <w:rsid w:val="002B7A62"/>
    <w:rsid w:val="002C33DF"/>
    <w:rsid w:val="002C35D4"/>
    <w:rsid w:val="002C3832"/>
    <w:rsid w:val="002C74E0"/>
    <w:rsid w:val="002C7ACE"/>
    <w:rsid w:val="002D0486"/>
    <w:rsid w:val="002D2712"/>
    <w:rsid w:val="002D30F6"/>
    <w:rsid w:val="002D38D4"/>
    <w:rsid w:val="002E04A9"/>
    <w:rsid w:val="002E4D19"/>
    <w:rsid w:val="002E614A"/>
    <w:rsid w:val="002E79D6"/>
    <w:rsid w:val="002F1AB1"/>
    <w:rsid w:val="002F597E"/>
    <w:rsid w:val="00305873"/>
    <w:rsid w:val="00306827"/>
    <w:rsid w:val="00307325"/>
    <w:rsid w:val="0031040B"/>
    <w:rsid w:val="00311D6F"/>
    <w:rsid w:val="00312FD8"/>
    <w:rsid w:val="0031352B"/>
    <w:rsid w:val="003162E0"/>
    <w:rsid w:val="00317556"/>
    <w:rsid w:val="00321063"/>
    <w:rsid w:val="003214C3"/>
    <w:rsid w:val="0032168C"/>
    <w:rsid w:val="00322571"/>
    <w:rsid w:val="003228F0"/>
    <w:rsid w:val="00323550"/>
    <w:rsid w:val="00323B79"/>
    <w:rsid w:val="0032419F"/>
    <w:rsid w:val="00324B57"/>
    <w:rsid w:val="003308EA"/>
    <w:rsid w:val="003321D0"/>
    <w:rsid w:val="00333F84"/>
    <w:rsid w:val="003361D9"/>
    <w:rsid w:val="0033763C"/>
    <w:rsid w:val="00337CED"/>
    <w:rsid w:val="00342060"/>
    <w:rsid w:val="00345D8D"/>
    <w:rsid w:val="0034622C"/>
    <w:rsid w:val="003469F5"/>
    <w:rsid w:val="00350510"/>
    <w:rsid w:val="003524D9"/>
    <w:rsid w:val="003529B1"/>
    <w:rsid w:val="00360A8C"/>
    <w:rsid w:val="00365BE2"/>
    <w:rsid w:val="00366055"/>
    <w:rsid w:val="003667E5"/>
    <w:rsid w:val="003669BC"/>
    <w:rsid w:val="003708CD"/>
    <w:rsid w:val="00372375"/>
    <w:rsid w:val="00374D21"/>
    <w:rsid w:val="00375CCA"/>
    <w:rsid w:val="00377D77"/>
    <w:rsid w:val="00381423"/>
    <w:rsid w:val="0038395C"/>
    <w:rsid w:val="00384B44"/>
    <w:rsid w:val="0038738D"/>
    <w:rsid w:val="003929ED"/>
    <w:rsid w:val="0039490E"/>
    <w:rsid w:val="00394E4E"/>
    <w:rsid w:val="0039505C"/>
    <w:rsid w:val="003A335C"/>
    <w:rsid w:val="003A393F"/>
    <w:rsid w:val="003A45AF"/>
    <w:rsid w:val="003A4FA5"/>
    <w:rsid w:val="003A76AD"/>
    <w:rsid w:val="003B0896"/>
    <w:rsid w:val="003B12DB"/>
    <w:rsid w:val="003B1BEC"/>
    <w:rsid w:val="003B2396"/>
    <w:rsid w:val="003B51F4"/>
    <w:rsid w:val="003B7D0B"/>
    <w:rsid w:val="003C0720"/>
    <w:rsid w:val="003C3DA7"/>
    <w:rsid w:val="003C3EDB"/>
    <w:rsid w:val="003C5C66"/>
    <w:rsid w:val="003D06D7"/>
    <w:rsid w:val="003D1D90"/>
    <w:rsid w:val="003F772E"/>
    <w:rsid w:val="003F7A6E"/>
    <w:rsid w:val="004011D9"/>
    <w:rsid w:val="0040180B"/>
    <w:rsid w:val="00402B2E"/>
    <w:rsid w:val="00402FC7"/>
    <w:rsid w:val="0040760B"/>
    <w:rsid w:val="00413B01"/>
    <w:rsid w:val="004148B4"/>
    <w:rsid w:val="00414B38"/>
    <w:rsid w:val="004154DA"/>
    <w:rsid w:val="00416BAF"/>
    <w:rsid w:val="0042137F"/>
    <w:rsid w:val="004240FF"/>
    <w:rsid w:val="004274EE"/>
    <w:rsid w:val="00432B63"/>
    <w:rsid w:val="00433A4D"/>
    <w:rsid w:val="00435CF6"/>
    <w:rsid w:val="004411D2"/>
    <w:rsid w:val="0044167B"/>
    <w:rsid w:val="00443E8F"/>
    <w:rsid w:val="004443F0"/>
    <w:rsid w:val="004455FA"/>
    <w:rsid w:val="00446847"/>
    <w:rsid w:val="00447832"/>
    <w:rsid w:val="0045086B"/>
    <w:rsid w:val="0045166D"/>
    <w:rsid w:val="00457164"/>
    <w:rsid w:val="0046094F"/>
    <w:rsid w:val="00462609"/>
    <w:rsid w:val="004659B2"/>
    <w:rsid w:val="00466BBE"/>
    <w:rsid w:val="004671ED"/>
    <w:rsid w:val="004700E9"/>
    <w:rsid w:val="0047176E"/>
    <w:rsid w:val="00471C37"/>
    <w:rsid w:val="00472301"/>
    <w:rsid w:val="00472683"/>
    <w:rsid w:val="00476C00"/>
    <w:rsid w:val="004770CB"/>
    <w:rsid w:val="004818C1"/>
    <w:rsid w:val="00482600"/>
    <w:rsid w:val="00482E0E"/>
    <w:rsid w:val="00482E8D"/>
    <w:rsid w:val="00483EF7"/>
    <w:rsid w:val="00484011"/>
    <w:rsid w:val="00486736"/>
    <w:rsid w:val="00492882"/>
    <w:rsid w:val="0049410F"/>
    <w:rsid w:val="004943CC"/>
    <w:rsid w:val="0049513F"/>
    <w:rsid w:val="00496379"/>
    <w:rsid w:val="004966A9"/>
    <w:rsid w:val="0049712E"/>
    <w:rsid w:val="004A01E2"/>
    <w:rsid w:val="004A43CA"/>
    <w:rsid w:val="004A6629"/>
    <w:rsid w:val="004A7615"/>
    <w:rsid w:val="004A7EF6"/>
    <w:rsid w:val="004B1AD7"/>
    <w:rsid w:val="004B2D3F"/>
    <w:rsid w:val="004B2E96"/>
    <w:rsid w:val="004B491A"/>
    <w:rsid w:val="004B4B3F"/>
    <w:rsid w:val="004B5D17"/>
    <w:rsid w:val="004C02BF"/>
    <w:rsid w:val="004C0EC6"/>
    <w:rsid w:val="004C1787"/>
    <w:rsid w:val="004C1A1C"/>
    <w:rsid w:val="004C396C"/>
    <w:rsid w:val="004C4C03"/>
    <w:rsid w:val="004C4C93"/>
    <w:rsid w:val="004C5C9A"/>
    <w:rsid w:val="004C6A44"/>
    <w:rsid w:val="004D1479"/>
    <w:rsid w:val="004D3000"/>
    <w:rsid w:val="004D3B11"/>
    <w:rsid w:val="004D42B9"/>
    <w:rsid w:val="004D50A5"/>
    <w:rsid w:val="004D62B0"/>
    <w:rsid w:val="004D6425"/>
    <w:rsid w:val="004D695C"/>
    <w:rsid w:val="004F0DDE"/>
    <w:rsid w:val="004F0E04"/>
    <w:rsid w:val="004F3A15"/>
    <w:rsid w:val="004F524E"/>
    <w:rsid w:val="0050004A"/>
    <w:rsid w:val="00502832"/>
    <w:rsid w:val="00506E74"/>
    <w:rsid w:val="0050777F"/>
    <w:rsid w:val="00507A41"/>
    <w:rsid w:val="005120F9"/>
    <w:rsid w:val="00514F88"/>
    <w:rsid w:val="00516C6C"/>
    <w:rsid w:val="00521BFD"/>
    <w:rsid w:val="00521D34"/>
    <w:rsid w:val="00521F7E"/>
    <w:rsid w:val="00525867"/>
    <w:rsid w:val="00525B1F"/>
    <w:rsid w:val="00526518"/>
    <w:rsid w:val="00526636"/>
    <w:rsid w:val="0052710E"/>
    <w:rsid w:val="005328E0"/>
    <w:rsid w:val="00534053"/>
    <w:rsid w:val="005350B1"/>
    <w:rsid w:val="00536778"/>
    <w:rsid w:val="00536EFB"/>
    <w:rsid w:val="00537957"/>
    <w:rsid w:val="0054131A"/>
    <w:rsid w:val="00541B19"/>
    <w:rsid w:val="00544AE8"/>
    <w:rsid w:val="005466A0"/>
    <w:rsid w:val="00547995"/>
    <w:rsid w:val="00551C4B"/>
    <w:rsid w:val="00551CE8"/>
    <w:rsid w:val="00552405"/>
    <w:rsid w:val="00552C8F"/>
    <w:rsid w:val="00552F6C"/>
    <w:rsid w:val="005542B2"/>
    <w:rsid w:val="00554BFB"/>
    <w:rsid w:val="00556D89"/>
    <w:rsid w:val="00557BC3"/>
    <w:rsid w:val="00561344"/>
    <w:rsid w:val="00562EE2"/>
    <w:rsid w:val="00563680"/>
    <w:rsid w:val="00563801"/>
    <w:rsid w:val="005639C2"/>
    <w:rsid w:val="00564066"/>
    <w:rsid w:val="00565449"/>
    <w:rsid w:val="00565E31"/>
    <w:rsid w:val="00572B4F"/>
    <w:rsid w:val="00574847"/>
    <w:rsid w:val="00575269"/>
    <w:rsid w:val="00580ACB"/>
    <w:rsid w:val="005814D8"/>
    <w:rsid w:val="00581A12"/>
    <w:rsid w:val="00583B6E"/>
    <w:rsid w:val="00584D20"/>
    <w:rsid w:val="00585087"/>
    <w:rsid w:val="005860FA"/>
    <w:rsid w:val="005873E8"/>
    <w:rsid w:val="005909CE"/>
    <w:rsid w:val="005914CE"/>
    <w:rsid w:val="00591654"/>
    <w:rsid w:val="0059265E"/>
    <w:rsid w:val="00592F26"/>
    <w:rsid w:val="005A1C64"/>
    <w:rsid w:val="005A22EC"/>
    <w:rsid w:val="005A60D7"/>
    <w:rsid w:val="005A640D"/>
    <w:rsid w:val="005A646E"/>
    <w:rsid w:val="005A6E77"/>
    <w:rsid w:val="005A7B57"/>
    <w:rsid w:val="005B3972"/>
    <w:rsid w:val="005C0175"/>
    <w:rsid w:val="005C173D"/>
    <w:rsid w:val="005C326D"/>
    <w:rsid w:val="005C5C35"/>
    <w:rsid w:val="005C7A7C"/>
    <w:rsid w:val="005D7A5C"/>
    <w:rsid w:val="005E0F12"/>
    <w:rsid w:val="005E1701"/>
    <w:rsid w:val="005E4C5F"/>
    <w:rsid w:val="005F02BF"/>
    <w:rsid w:val="005F356B"/>
    <w:rsid w:val="005F46F9"/>
    <w:rsid w:val="00605107"/>
    <w:rsid w:val="0060623D"/>
    <w:rsid w:val="00606D7E"/>
    <w:rsid w:val="0061039D"/>
    <w:rsid w:val="00612237"/>
    <w:rsid w:val="00612686"/>
    <w:rsid w:val="006130F3"/>
    <w:rsid w:val="00613F52"/>
    <w:rsid w:val="00615859"/>
    <w:rsid w:val="0061762F"/>
    <w:rsid w:val="006214DE"/>
    <w:rsid w:val="00623408"/>
    <w:rsid w:val="006253E8"/>
    <w:rsid w:val="00625C07"/>
    <w:rsid w:val="00634BD3"/>
    <w:rsid w:val="0063723A"/>
    <w:rsid w:val="006455BD"/>
    <w:rsid w:val="00646190"/>
    <w:rsid w:val="00646358"/>
    <w:rsid w:val="00647EDD"/>
    <w:rsid w:val="00651227"/>
    <w:rsid w:val="006516D6"/>
    <w:rsid w:val="00653972"/>
    <w:rsid w:val="00655B9E"/>
    <w:rsid w:val="00657B63"/>
    <w:rsid w:val="00663019"/>
    <w:rsid w:val="00663395"/>
    <w:rsid w:val="00663769"/>
    <w:rsid w:val="00664A2B"/>
    <w:rsid w:val="00666038"/>
    <w:rsid w:val="006678B6"/>
    <w:rsid w:val="00670072"/>
    <w:rsid w:val="006746B3"/>
    <w:rsid w:val="00677648"/>
    <w:rsid w:val="006820B2"/>
    <w:rsid w:val="00682A78"/>
    <w:rsid w:val="00683DAF"/>
    <w:rsid w:val="00684C9E"/>
    <w:rsid w:val="006872C6"/>
    <w:rsid w:val="006937BD"/>
    <w:rsid w:val="006942E9"/>
    <w:rsid w:val="006A0ECB"/>
    <w:rsid w:val="006A1601"/>
    <w:rsid w:val="006A1F63"/>
    <w:rsid w:val="006A22B6"/>
    <w:rsid w:val="006A3323"/>
    <w:rsid w:val="006A335F"/>
    <w:rsid w:val="006A3498"/>
    <w:rsid w:val="006B10CF"/>
    <w:rsid w:val="006B7F78"/>
    <w:rsid w:val="006C3561"/>
    <w:rsid w:val="006C5E45"/>
    <w:rsid w:val="006D20A6"/>
    <w:rsid w:val="006D4140"/>
    <w:rsid w:val="006E087D"/>
    <w:rsid w:val="006E43FF"/>
    <w:rsid w:val="006E4CD6"/>
    <w:rsid w:val="006E67F4"/>
    <w:rsid w:val="006F4C36"/>
    <w:rsid w:val="006F4D39"/>
    <w:rsid w:val="006F51B9"/>
    <w:rsid w:val="006F67AA"/>
    <w:rsid w:val="00701899"/>
    <w:rsid w:val="00701A4A"/>
    <w:rsid w:val="00705E64"/>
    <w:rsid w:val="0070678E"/>
    <w:rsid w:val="00713E33"/>
    <w:rsid w:val="00717033"/>
    <w:rsid w:val="007176FA"/>
    <w:rsid w:val="00717C34"/>
    <w:rsid w:val="00721193"/>
    <w:rsid w:val="007215A0"/>
    <w:rsid w:val="00723260"/>
    <w:rsid w:val="00724D49"/>
    <w:rsid w:val="0072500D"/>
    <w:rsid w:val="00725A4B"/>
    <w:rsid w:val="007262BF"/>
    <w:rsid w:val="00727AB0"/>
    <w:rsid w:val="00727D2C"/>
    <w:rsid w:val="00730027"/>
    <w:rsid w:val="00732926"/>
    <w:rsid w:val="00734C91"/>
    <w:rsid w:val="00735E0E"/>
    <w:rsid w:val="00737DB2"/>
    <w:rsid w:val="00745D9B"/>
    <w:rsid w:val="007470D9"/>
    <w:rsid w:val="00750350"/>
    <w:rsid w:val="00751C86"/>
    <w:rsid w:val="00752E9A"/>
    <w:rsid w:val="00761DF4"/>
    <w:rsid w:val="00763B1B"/>
    <w:rsid w:val="00764466"/>
    <w:rsid w:val="007646E7"/>
    <w:rsid w:val="00765892"/>
    <w:rsid w:val="00766A64"/>
    <w:rsid w:val="00770D78"/>
    <w:rsid w:val="007712D2"/>
    <w:rsid w:val="00772A6D"/>
    <w:rsid w:val="00773083"/>
    <w:rsid w:val="007731E6"/>
    <w:rsid w:val="00773708"/>
    <w:rsid w:val="00773C36"/>
    <w:rsid w:val="00774A60"/>
    <w:rsid w:val="00775233"/>
    <w:rsid w:val="00775CDB"/>
    <w:rsid w:val="00777249"/>
    <w:rsid w:val="00777AF1"/>
    <w:rsid w:val="00784B2B"/>
    <w:rsid w:val="00791DD3"/>
    <w:rsid w:val="00794285"/>
    <w:rsid w:val="0079578B"/>
    <w:rsid w:val="00795969"/>
    <w:rsid w:val="00795E06"/>
    <w:rsid w:val="007A4980"/>
    <w:rsid w:val="007A4C53"/>
    <w:rsid w:val="007A6A4D"/>
    <w:rsid w:val="007B2253"/>
    <w:rsid w:val="007B466A"/>
    <w:rsid w:val="007B4F39"/>
    <w:rsid w:val="007B57FF"/>
    <w:rsid w:val="007C00F7"/>
    <w:rsid w:val="007C05C0"/>
    <w:rsid w:val="007C09B7"/>
    <w:rsid w:val="007C4939"/>
    <w:rsid w:val="007D0314"/>
    <w:rsid w:val="007D1628"/>
    <w:rsid w:val="007D193B"/>
    <w:rsid w:val="007D1D27"/>
    <w:rsid w:val="007D38D8"/>
    <w:rsid w:val="007D477C"/>
    <w:rsid w:val="007D7DB1"/>
    <w:rsid w:val="007E1ABA"/>
    <w:rsid w:val="007E3C14"/>
    <w:rsid w:val="007E611F"/>
    <w:rsid w:val="007F09B6"/>
    <w:rsid w:val="007F19F0"/>
    <w:rsid w:val="007F1CF1"/>
    <w:rsid w:val="007F7286"/>
    <w:rsid w:val="007F7444"/>
    <w:rsid w:val="007F7448"/>
    <w:rsid w:val="00803A80"/>
    <w:rsid w:val="00804CED"/>
    <w:rsid w:val="00806DA8"/>
    <w:rsid w:val="00807D67"/>
    <w:rsid w:val="00810A8C"/>
    <w:rsid w:val="0081203C"/>
    <w:rsid w:val="00813986"/>
    <w:rsid w:val="00814F7D"/>
    <w:rsid w:val="008164B6"/>
    <w:rsid w:val="00824152"/>
    <w:rsid w:val="00825239"/>
    <w:rsid w:val="0082645C"/>
    <w:rsid w:val="008306E8"/>
    <w:rsid w:val="00832A6E"/>
    <w:rsid w:val="00835488"/>
    <w:rsid w:val="00835652"/>
    <w:rsid w:val="00836F10"/>
    <w:rsid w:val="00843109"/>
    <w:rsid w:val="008453BA"/>
    <w:rsid w:val="00847A01"/>
    <w:rsid w:val="0085001A"/>
    <w:rsid w:val="008506EB"/>
    <w:rsid w:val="00853494"/>
    <w:rsid w:val="00854AB0"/>
    <w:rsid w:val="00856D2D"/>
    <w:rsid w:val="00857A93"/>
    <w:rsid w:val="008611BB"/>
    <w:rsid w:val="008627AF"/>
    <w:rsid w:val="008631DA"/>
    <w:rsid w:val="008638E0"/>
    <w:rsid w:val="00864378"/>
    <w:rsid w:val="00866C66"/>
    <w:rsid w:val="00867970"/>
    <w:rsid w:val="00870953"/>
    <w:rsid w:val="00871366"/>
    <w:rsid w:val="00871B13"/>
    <w:rsid w:val="00872809"/>
    <w:rsid w:val="008732B3"/>
    <w:rsid w:val="0087377B"/>
    <w:rsid w:val="008745D1"/>
    <w:rsid w:val="00875898"/>
    <w:rsid w:val="00875C94"/>
    <w:rsid w:val="008808C1"/>
    <w:rsid w:val="00880C61"/>
    <w:rsid w:val="00881654"/>
    <w:rsid w:val="00881793"/>
    <w:rsid w:val="008833A7"/>
    <w:rsid w:val="00883931"/>
    <w:rsid w:val="00891D93"/>
    <w:rsid w:val="008A0D72"/>
    <w:rsid w:val="008A4C86"/>
    <w:rsid w:val="008A518E"/>
    <w:rsid w:val="008B03C7"/>
    <w:rsid w:val="008B1212"/>
    <w:rsid w:val="008B3493"/>
    <w:rsid w:val="008B4F5B"/>
    <w:rsid w:val="008B7955"/>
    <w:rsid w:val="008C3F99"/>
    <w:rsid w:val="008C507D"/>
    <w:rsid w:val="008D1578"/>
    <w:rsid w:val="008D157B"/>
    <w:rsid w:val="008D371B"/>
    <w:rsid w:val="008D4C1A"/>
    <w:rsid w:val="008D79AB"/>
    <w:rsid w:val="008E1ACA"/>
    <w:rsid w:val="008E2025"/>
    <w:rsid w:val="008E4D8F"/>
    <w:rsid w:val="008E5023"/>
    <w:rsid w:val="008E7AC2"/>
    <w:rsid w:val="008E7C61"/>
    <w:rsid w:val="008F20C9"/>
    <w:rsid w:val="008F2B4D"/>
    <w:rsid w:val="008F2C88"/>
    <w:rsid w:val="008F2E99"/>
    <w:rsid w:val="008F4B80"/>
    <w:rsid w:val="009037E7"/>
    <w:rsid w:val="00904D17"/>
    <w:rsid w:val="00905614"/>
    <w:rsid w:val="00910EEF"/>
    <w:rsid w:val="009115E6"/>
    <w:rsid w:val="00912003"/>
    <w:rsid w:val="00912E50"/>
    <w:rsid w:val="00912FA6"/>
    <w:rsid w:val="00913703"/>
    <w:rsid w:val="00915700"/>
    <w:rsid w:val="00920811"/>
    <w:rsid w:val="00921C26"/>
    <w:rsid w:val="0093295D"/>
    <w:rsid w:val="00934A0E"/>
    <w:rsid w:val="009360A9"/>
    <w:rsid w:val="009366E6"/>
    <w:rsid w:val="0094039A"/>
    <w:rsid w:val="00943152"/>
    <w:rsid w:val="00943531"/>
    <w:rsid w:val="00943575"/>
    <w:rsid w:val="00943923"/>
    <w:rsid w:val="00943DBA"/>
    <w:rsid w:val="00947162"/>
    <w:rsid w:val="009507E6"/>
    <w:rsid w:val="00951932"/>
    <w:rsid w:val="00951CEC"/>
    <w:rsid w:val="009543B3"/>
    <w:rsid w:val="00961C20"/>
    <w:rsid w:val="009626BA"/>
    <w:rsid w:val="00962E8A"/>
    <w:rsid w:val="0096387F"/>
    <w:rsid w:val="009643F9"/>
    <w:rsid w:val="009670A6"/>
    <w:rsid w:val="00970A9C"/>
    <w:rsid w:val="00971967"/>
    <w:rsid w:val="00974C4C"/>
    <w:rsid w:val="00977483"/>
    <w:rsid w:val="009810C7"/>
    <w:rsid w:val="00981C77"/>
    <w:rsid w:val="009835A2"/>
    <w:rsid w:val="009867F4"/>
    <w:rsid w:val="00987252"/>
    <w:rsid w:val="00991AB4"/>
    <w:rsid w:val="009925C2"/>
    <w:rsid w:val="0099341A"/>
    <w:rsid w:val="00993FB6"/>
    <w:rsid w:val="00995B5A"/>
    <w:rsid w:val="00996B2E"/>
    <w:rsid w:val="0099706D"/>
    <w:rsid w:val="009A03BD"/>
    <w:rsid w:val="009A0D33"/>
    <w:rsid w:val="009A1216"/>
    <w:rsid w:val="009A17FB"/>
    <w:rsid w:val="009A32AC"/>
    <w:rsid w:val="009A3BFA"/>
    <w:rsid w:val="009A44FF"/>
    <w:rsid w:val="009B6BBA"/>
    <w:rsid w:val="009C524B"/>
    <w:rsid w:val="009D0FC0"/>
    <w:rsid w:val="009D2628"/>
    <w:rsid w:val="009D38B8"/>
    <w:rsid w:val="009E1908"/>
    <w:rsid w:val="009E2928"/>
    <w:rsid w:val="009E356D"/>
    <w:rsid w:val="009E3AD1"/>
    <w:rsid w:val="009E48AF"/>
    <w:rsid w:val="009E4FB9"/>
    <w:rsid w:val="009E5F29"/>
    <w:rsid w:val="009E7882"/>
    <w:rsid w:val="009E7991"/>
    <w:rsid w:val="009F0AF8"/>
    <w:rsid w:val="009F2079"/>
    <w:rsid w:val="009F36BF"/>
    <w:rsid w:val="009F37C7"/>
    <w:rsid w:val="009F3C03"/>
    <w:rsid w:val="009F4C64"/>
    <w:rsid w:val="009F54CB"/>
    <w:rsid w:val="009F718E"/>
    <w:rsid w:val="00A010A0"/>
    <w:rsid w:val="00A0313C"/>
    <w:rsid w:val="00A032DC"/>
    <w:rsid w:val="00A0504D"/>
    <w:rsid w:val="00A06F5C"/>
    <w:rsid w:val="00A07735"/>
    <w:rsid w:val="00A11009"/>
    <w:rsid w:val="00A11376"/>
    <w:rsid w:val="00A12863"/>
    <w:rsid w:val="00A136A0"/>
    <w:rsid w:val="00A1775E"/>
    <w:rsid w:val="00A209B6"/>
    <w:rsid w:val="00A20CB1"/>
    <w:rsid w:val="00A222B9"/>
    <w:rsid w:val="00A23EB8"/>
    <w:rsid w:val="00A24FF8"/>
    <w:rsid w:val="00A253BE"/>
    <w:rsid w:val="00A258DF"/>
    <w:rsid w:val="00A31CC7"/>
    <w:rsid w:val="00A32739"/>
    <w:rsid w:val="00A42390"/>
    <w:rsid w:val="00A425A9"/>
    <w:rsid w:val="00A4414E"/>
    <w:rsid w:val="00A44C7F"/>
    <w:rsid w:val="00A50E87"/>
    <w:rsid w:val="00A512FA"/>
    <w:rsid w:val="00A51931"/>
    <w:rsid w:val="00A53E92"/>
    <w:rsid w:val="00A55DA6"/>
    <w:rsid w:val="00A576B8"/>
    <w:rsid w:val="00A630E6"/>
    <w:rsid w:val="00A64307"/>
    <w:rsid w:val="00A6501A"/>
    <w:rsid w:val="00A65993"/>
    <w:rsid w:val="00A6711C"/>
    <w:rsid w:val="00A67CF7"/>
    <w:rsid w:val="00A7180D"/>
    <w:rsid w:val="00A74ED9"/>
    <w:rsid w:val="00A8697D"/>
    <w:rsid w:val="00A86BF0"/>
    <w:rsid w:val="00A915F8"/>
    <w:rsid w:val="00A9533F"/>
    <w:rsid w:val="00A97A88"/>
    <w:rsid w:val="00AA0A70"/>
    <w:rsid w:val="00AA2E1C"/>
    <w:rsid w:val="00AA2F6E"/>
    <w:rsid w:val="00AA47EE"/>
    <w:rsid w:val="00AA6098"/>
    <w:rsid w:val="00AA6668"/>
    <w:rsid w:val="00AB1F23"/>
    <w:rsid w:val="00AB2D35"/>
    <w:rsid w:val="00AB6A9A"/>
    <w:rsid w:val="00AB6BC1"/>
    <w:rsid w:val="00AC2263"/>
    <w:rsid w:val="00AC39B1"/>
    <w:rsid w:val="00AC5464"/>
    <w:rsid w:val="00AC5927"/>
    <w:rsid w:val="00AC59B3"/>
    <w:rsid w:val="00AC6AF0"/>
    <w:rsid w:val="00AC6C09"/>
    <w:rsid w:val="00AC7471"/>
    <w:rsid w:val="00AD2952"/>
    <w:rsid w:val="00AD4216"/>
    <w:rsid w:val="00AD47D0"/>
    <w:rsid w:val="00AD4A74"/>
    <w:rsid w:val="00AD5096"/>
    <w:rsid w:val="00AD7DC9"/>
    <w:rsid w:val="00AD7EA3"/>
    <w:rsid w:val="00AE006A"/>
    <w:rsid w:val="00AE56D3"/>
    <w:rsid w:val="00AE74E0"/>
    <w:rsid w:val="00AF2F33"/>
    <w:rsid w:val="00AF324F"/>
    <w:rsid w:val="00AF4E39"/>
    <w:rsid w:val="00AF7C7A"/>
    <w:rsid w:val="00B008DD"/>
    <w:rsid w:val="00B05966"/>
    <w:rsid w:val="00B06793"/>
    <w:rsid w:val="00B10C67"/>
    <w:rsid w:val="00B11932"/>
    <w:rsid w:val="00B12E8D"/>
    <w:rsid w:val="00B12FFD"/>
    <w:rsid w:val="00B2001A"/>
    <w:rsid w:val="00B2128C"/>
    <w:rsid w:val="00B223B4"/>
    <w:rsid w:val="00B2303A"/>
    <w:rsid w:val="00B321FE"/>
    <w:rsid w:val="00B356D3"/>
    <w:rsid w:val="00B36715"/>
    <w:rsid w:val="00B42B7D"/>
    <w:rsid w:val="00B43D7C"/>
    <w:rsid w:val="00B450F3"/>
    <w:rsid w:val="00B47719"/>
    <w:rsid w:val="00B51A74"/>
    <w:rsid w:val="00B549CB"/>
    <w:rsid w:val="00B54D8F"/>
    <w:rsid w:val="00B60A65"/>
    <w:rsid w:val="00B610CD"/>
    <w:rsid w:val="00B615FE"/>
    <w:rsid w:val="00B64AA8"/>
    <w:rsid w:val="00B675BF"/>
    <w:rsid w:val="00B715EE"/>
    <w:rsid w:val="00B72AC8"/>
    <w:rsid w:val="00B747DC"/>
    <w:rsid w:val="00B74E86"/>
    <w:rsid w:val="00B75545"/>
    <w:rsid w:val="00B77AD3"/>
    <w:rsid w:val="00B80DAE"/>
    <w:rsid w:val="00B83418"/>
    <w:rsid w:val="00B83F10"/>
    <w:rsid w:val="00B858B4"/>
    <w:rsid w:val="00B8695D"/>
    <w:rsid w:val="00B87679"/>
    <w:rsid w:val="00B903D3"/>
    <w:rsid w:val="00B93EE2"/>
    <w:rsid w:val="00B9425F"/>
    <w:rsid w:val="00B951BE"/>
    <w:rsid w:val="00B974FC"/>
    <w:rsid w:val="00B97DE2"/>
    <w:rsid w:val="00BA34BE"/>
    <w:rsid w:val="00BB17BE"/>
    <w:rsid w:val="00BB1AFD"/>
    <w:rsid w:val="00BB4EE8"/>
    <w:rsid w:val="00BB6192"/>
    <w:rsid w:val="00BB6FE1"/>
    <w:rsid w:val="00BC51C9"/>
    <w:rsid w:val="00BC5D79"/>
    <w:rsid w:val="00BD0A3D"/>
    <w:rsid w:val="00BD11C6"/>
    <w:rsid w:val="00BD365F"/>
    <w:rsid w:val="00BD36DB"/>
    <w:rsid w:val="00BD40EE"/>
    <w:rsid w:val="00BD7018"/>
    <w:rsid w:val="00BD7C6A"/>
    <w:rsid w:val="00BE1673"/>
    <w:rsid w:val="00BE2619"/>
    <w:rsid w:val="00BE3586"/>
    <w:rsid w:val="00BF2519"/>
    <w:rsid w:val="00BF518E"/>
    <w:rsid w:val="00BF5B0B"/>
    <w:rsid w:val="00C01810"/>
    <w:rsid w:val="00C04C09"/>
    <w:rsid w:val="00C054C8"/>
    <w:rsid w:val="00C07BB8"/>
    <w:rsid w:val="00C1052D"/>
    <w:rsid w:val="00C15927"/>
    <w:rsid w:val="00C166EF"/>
    <w:rsid w:val="00C17436"/>
    <w:rsid w:val="00C22227"/>
    <w:rsid w:val="00C2255A"/>
    <w:rsid w:val="00C236DC"/>
    <w:rsid w:val="00C25803"/>
    <w:rsid w:val="00C2636B"/>
    <w:rsid w:val="00C306BC"/>
    <w:rsid w:val="00C31C5B"/>
    <w:rsid w:val="00C31F64"/>
    <w:rsid w:val="00C334C7"/>
    <w:rsid w:val="00C34CE6"/>
    <w:rsid w:val="00C358A9"/>
    <w:rsid w:val="00C36415"/>
    <w:rsid w:val="00C40402"/>
    <w:rsid w:val="00C40EAD"/>
    <w:rsid w:val="00C472A2"/>
    <w:rsid w:val="00C51AB0"/>
    <w:rsid w:val="00C52A23"/>
    <w:rsid w:val="00C52AA6"/>
    <w:rsid w:val="00C54C6A"/>
    <w:rsid w:val="00C54E8B"/>
    <w:rsid w:val="00C55A26"/>
    <w:rsid w:val="00C61190"/>
    <w:rsid w:val="00C623E2"/>
    <w:rsid w:val="00C661F7"/>
    <w:rsid w:val="00C72F23"/>
    <w:rsid w:val="00C73793"/>
    <w:rsid w:val="00C74862"/>
    <w:rsid w:val="00C74ADE"/>
    <w:rsid w:val="00C74BDD"/>
    <w:rsid w:val="00C74D0E"/>
    <w:rsid w:val="00C75E9B"/>
    <w:rsid w:val="00C818CB"/>
    <w:rsid w:val="00C81A0C"/>
    <w:rsid w:val="00C833BF"/>
    <w:rsid w:val="00C839E1"/>
    <w:rsid w:val="00C85098"/>
    <w:rsid w:val="00C905A3"/>
    <w:rsid w:val="00C921C3"/>
    <w:rsid w:val="00C938AF"/>
    <w:rsid w:val="00C93B03"/>
    <w:rsid w:val="00C9691A"/>
    <w:rsid w:val="00CA0C5F"/>
    <w:rsid w:val="00CA198E"/>
    <w:rsid w:val="00CA3561"/>
    <w:rsid w:val="00CA74EE"/>
    <w:rsid w:val="00CB0D29"/>
    <w:rsid w:val="00CB69F1"/>
    <w:rsid w:val="00CC1929"/>
    <w:rsid w:val="00CC205E"/>
    <w:rsid w:val="00CC6172"/>
    <w:rsid w:val="00CC7627"/>
    <w:rsid w:val="00CD0566"/>
    <w:rsid w:val="00CD1617"/>
    <w:rsid w:val="00CD4F0D"/>
    <w:rsid w:val="00CD5981"/>
    <w:rsid w:val="00CD6911"/>
    <w:rsid w:val="00CD7402"/>
    <w:rsid w:val="00CD740E"/>
    <w:rsid w:val="00CD79D4"/>
    <w:rsid w:val="00CE1191"/>
    <w:rsid w:val="00CE2886"/>
    <w:rsid w:val="00CE4FA9"/>
    <w:rsid w:val="00CE7F94"/>
    <w:rsid w:val="00CF3579"/>
    <w:rsid w:val="00CF378E"/>
    <w:rsid w:val="00D00737"/>
    <w:rsid w:val="00D03BC5"/>
    <w:rsid w:val="00D042AA"/>
    <w:rsid w:val="00D06262"/>
    <w:rsid w:val="00D07584"/>
    <w:rsid w:val="00D112FF"/>
    <w:rsid w:val="00D11384"/>
    <w:rsid w:val="00D11A84"/>
    <w:rsid w:val="00D11B42"/>
    <w:rsid w:val="00D136E3"/>
    <w:rsid w:val="00D14506"/>
    <w:rsid w:val="00D15165"/>
    <w:rsid w:val="00D15A5A"/>
    <w:rsid w:val="00D1611F"/>
    <w:rsid w:val="00D25BB0"/>
    <w:rsid w:val="00D26585"/>
    <w:rsid w:val="00D300C3"/>
    <w:rsid w:val="00D319D4"/>
    <w:rsid w:val="00D33BA0"/>
    <w:rsid w:val="00D36AD6"/>
    <w:rsid w:val="00D44307"/>
    <w:rsid w:val="00D47906"/>
    <w:rsid w:val="00D47D8B"/>
    <w:rsid w:val="00D5035E"/>
    <w:rsid w:val="00D5102F"/>
    <w:rsid w:val="00D5287F"/>
    <w:rsid w:val="00D52E26"/>
    <w:rsid w:val="00D533FB"/>
    <w:rsid w:val="00D550DF"/>
    <w:rsid w:val="00D56BE2"/>
    <w:rsid w:val="00D6145D"/>
    <w:rsid w:val="00D61EFA"/>
    <w:rsid w:val="00D62488"/>
    <w:rsid w:val="00D62C01"/>
    <w:rsid w:val="00D660ED"/>
    <w:rsid w:val="00D67CDD"/>
    <w:rsid w:val="00D7060E"/>
    <w:rsid w:val="00D77180"/>
    <w:rsid w:val="00D843CA"/>
    <w:rsid w:val="00D84545"/>
    <w:rsid w:val="00D85A98"/>
    <w:rsid w:val="00D90163"/>
    <w:rsid w:val="00D911C2"/>
    <w:rsid w:val="00D95B40"/>
    <w:rsid w:val="00D971D5"/>
    <w:rsid w:val="00DA1210"/>
    <w:rsid w:val="00DA195F"/>
    <w:rsid w:val="00DA378E"/>
    <w:rsid w:val="00DA63A0"/>
    <w:rsid w:val="00DB02C8"/>
    <w:rsid w:val="00DB0F27"/>
    <w:rsid w:val="00DB0FA1"/>
    <w:rsid w:val="00DB1E59"/>
    <w:rsid w:val="00DB315C"/>
    <w:rsid w:val="00DB5245"/>
    <w:rsid w:val="00DB5F5F"/>
    <w:rsid w:val="00DB6F88"/>
    <w:rsid w:val="00DB7099"/>
    <w:rsid w:val="00DC1026"/>
    <w:rsid w:val="00DC39F3"/>
    <w:rsid w:val="00DC3EAF"/>
    <w:rsid w:val="00DC43B7"/>
    <w:rsid w:val="00DC45B2"/>
    <w:rsid w:val="00DD0246"/>
    <w:rsid w:val="00DD04A3"/>
    <w:rsid w:val="00DD1E0A"/>
    <w:rsid w:val="00DD234B"/>
    <w:rsid w:val="00DD5845"/>
    <w:rsid w:val="00DE00A4"/>
    <w:rsid w:val="00DE0298"/>
    <w:rsid w:val="00DE1437"/>
    <w:rsid w:val="00DE1B45"/>
    <w:rsid w:val="00DE1D2E"/>
    <w:rsid w:val="00DE414D"/>
    <w:rsid w:val="00DE6D67"/>
    <w:rsid w:val="00DE76AD"/>
    <w:rsid w:val="00DF26FD"/>
    <w:rsid w:val="00DF6448"/>
    <w:rsid w:val="00E0031B"/>
    <w:rsid w:val="00E03DD4"/>
    <w:rsid w:val="00E0555D"/>
    <w:rsid w:val="00E1059D"/>
    <w:rsid w:val="00E10727"/>
    <w:rsid w:val="00E11D05"/>
    <w:rsid w:val="00E11F48"/>
    <w:rsid w:val="00E14587"/>
    <w:rsid w:val="00E145CA"/>
    <w:rsid w:val="00E155D4"/>
    <w:rsid w:val="00E16948"/>
    <w:rsid w:val="00E175D1"/>
    <w:rsid w:val="00E23FBF"/>
    <w:rsid w:val="00E24D3C"/>
    <w:rsid w:val="00E30180"/>
    <w:rsid w:val="00E3075A"/>
    <w:rsid w:val="00E30C22"/>
    <w:rsid w:val="00E31BC2"/>
    <w:rsid w:val="00E3520C"/>
    <w:rsid w:val="00E3539C"/>
    <w:rsid w:val="00E36345"/>
    <w:rsid w:val="00E3790D"/>
    <w:rsid w:val="00E404F4"/>
    <w:rsid w:val="00E44D8A"/>
    <w:rsid w:val="00E451FE"/>
    <w:rsid w:val="00E464B8"/>
    <w:rsid w:val="00E505CF"/>
    <w:rsid w:val="00E557E2"/>
    <w:rsid w:val="00E56052"/>
    <w:rsid w:val="00E574F7"/>
    <w:rsid w:val="00E60024"/>
    <w:rsid w:val="00E60263"/>
    <w:rsid w:val="00E60E50"/>
    <w:rsid w:val="00E612D9"/>
    <w:rsid w:val="00E6170B"/>
    <w:rsid w:val="00E620D7"/>
    <w:rsid w:val="00E62660"/>
    <w:rsid w:val="00E639BB"/>
    <w:rsid w:val="00E64867"/>
    <w:rsid w:val="00E65141"/>
    <w:rsid w:val="00E65781"/>
    <w:rsid w:val="00E6606C"/>
    <w:rsid w:val="00E72636"/>
    <w:rsid w:val="00E7328D"/>
    <w:rsid w:val="00E744BA"/>
    <w:rsid w:val="00E752ED"/>
    <w:rsid w:val="00E77EF3"/>
    <w:rsid w:val="00E81EF3"/>
    <w:rsid w:val="00E844F9"/>
    <w:rsid w:val="00E8456E"/>
    <w:rsid w:val="00E86996"/>
    <w:rsid w:val="00E86BC0"/>
    <w:rsid w:val="00E87137"/>
    <w:rsid w:val="00E87C2B"/>
    <w:rsid w:val="00E87D3B"/>
    <w:rsid w:val="00E90216"/>
    <w:rsid w:val="00E95D88"/>
    <w:rsid w:val="00E97E73"/>
    <w:rsid w:val="00EA2215"/>
    <w:rsid w:val="00EA33F9"/>
    <w:rsid w:val="00EA3FED"/>
    <w:rsid w:val="00EA4943"/>
    <w:rsid w:val="00EA4BD0"/>
    <w:rsid w:val="00EA5137"/>
    <w:rsid w:val="00EA522A"/>
    <w:rsid w:val="00EA61CF"/>
    <w:rsid w:val="00EA6874"/>
    <w:rsid w:val="00EA760B"/>
    <w:rsid w:val="00EA766D"/>
    <w:rsid w:val="00EB0535"/>
    <w:rsid w:val="00EB15E0"/>
    <w:rsid w:val="00EB2848"/>
    <w:rsid w:val="00EB4F63"/>
    <w:rsid w:val="00EB746B"/>
    <w:rsid w:val="00EB77B5"/>
    <w:rsid w:val="00EB7A79"/>
    <w:rsid w:val="00EB7DEA"/>
    <w:rsid w:val="00EC0B05"/>
    <w:rsid w:val="00EC4784"/>
    <w:rsid w:val="00EC652D"/>
    <w:rsid w:val="00ED2776"/>
    <w:rsid w:val="00ED380D"/>
    <w:rsid w:val="00ED4D22"/>
    <w:rsid w:val="00EE08F8"/>
    <w:rsid w:val="00EE17D0"/>
    <w:rsid w:val="00EE221F"/>
    <w:rsid w:val="00EE2CD7"/>
    <w:rsid w:val="00EE476F"/>
    <w:rsid w:val="00EE67FA"/>
    <w:rsid w:val="00EE74D7"/>
    <w:rsid w:val="00EE77FB"/>
    <w:rsid w:val="00EF0CD6"/>
    <w:rsid w:val="00EF12F9"/>
    <w:rsid w:val="00EF52E7"/>
    <w:rsid w:val="00EF6FFF"/>
    <w:rsid w:val="00F0061D"/>
    <w:rsid w:val="00F01F62"/>
    <w:rsid w:val="00F02BCA"/>
    <w:rsid w:val="00F04578"/>
    <w:rsid w:val="00F1064C"/>
    <w:rsid w:val="00F11448"/>
    <w:rsid w:val="00F146DD"/>
    <w:rsid w:val="00F154CE"/>
    <w:rsid w:val="00F156E2"/>
    <w:rsid w:val="00F23A63"/>
    <w:rsid w:val="00F24351"/>
    <w:rsid w:val="00F27387"/>
    <w:rsid w:val="00F27630"/>
    <w:rsid w:val="00F27FAB"/>
    <w:rsid w:val="00F32C1E"/>
    <w:rsid w:val="00F32FA7"/>
    <w:rsid w:val="00F3355D"/>
    <w:rsid w:val="00F3366A"/>
    <w:rsid w:val="00F33953"/>
    <w:rsid w:val="00F33AB4"/>
    <w:rsid w:val="00F34317"/>
    <w:rsid w:val="00F34DF9"/>
    <w:rsid w:val="00F36867"/>
    <w:rsid w:val="00F43D29"/>
    <w:rsid w:val="00F441A8"/>
    <w:rsid w:val="00F4546E"/>
    <w:rsid w:val="00F503B5"/>
    <w:rsid w:val="00F52A90"/>
    <w:rsid w:val="00F61671"/>
    <w:rsid w:val="00F62EB4"/>
    <w:rsid w:val="00F6569C"/>
    <w:rsid w:val="00F6633B"/>
    <w:rsid w:val="00F66D50"/>
    <w:rsid w:val="00F72856"/>
    <w:rsid w:val="00F7451A"/>
    <w:rsid w:val="00F81B43"/>
    <w:rsid w:val="00F823EB"/>
    <w:rsid w:val="00F82453"/>
    <w:rsid w:val="00F830FD"/>
    <w:rsid w:val="00F83C2D"/>
    <w:rsid w:val="00F846C0"/>
    <w:rsid w:val="00F92D8D"/>
    <w:rsid w:val="00F94490"/>
    <w:rsid w:val="00F95235"/>
    <w:rsid w:val="00FA16BB"/>
    <w:rsid w:val="00FA2365"/>
    <w:rsid w:val="00FA32EB"/>
    <w:rsid w:val="00FA6BEB"/>
    <w:rsid w:val="00FA7566"/>
    <w:rsid w:val="00FB068A"/>
    <w:rsid w:val="00FB079F"/>
    <w:rsid w:val="00FB0880"/>
    <w:rsid w:val="00FB24EC"/>
    <w:rsid w:val="00FB4091"/>
    <w:rsid w:val="00FB70A9"/>
    <w:rsid w:val="00FB7114"/>
    <w:rsid w:val="00FB7816"/>
    <w:rsid w:val="00FB7B17"/>
    <w:rsid w:val="00FC46FE"/>
    <w:rsid w:val="00FC67C2"/>
    <w:rsid w:val="00FC6DF6"/>
    <w:rsid w:val="00FC76AE"/>
    <w:rsid w:val="00FD0CC3"/>
    <w:rsid w:val="00FD11AB"/>
    <w:rsid w:val="00FD1E17"/>
    <w:rsid w:val="00FD2221"/>
    <w:rsid w:val="00FD2F9C"/>
    <w:rsid w:val="00FD423B"/>
    <w:rsid w:val="00FD70C0"/>
    <w:rsid w:val="00FD7A21"/>
    <w:rsid w:val="00FE06A6"/>
    <w:rsid w:val="00FE12DD"/>
    <w:rsid w:val="00FE2673"/>
    <w:rsid w:val="00FE2C80"/>
    <w:rsid w:val="00FF07B3"/>
    <w:rsid w:val="00FF5315"/>
    <w:rsid w:val="00FF5777"/>
    <w:rsid w:val="00FF6859"/>
    <w:rsid w:val="00FF7BFE"/>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2E8B6"/>
  <w15:chartTrackingRefBased/>
  <w15:docId w15:val="{2567C528-B448-43D0-BE29-736D2D2B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40EAD"/>
    <w:pPr>
      <w:keepNext/>
      <w:outlineLvl w:val="0"/>
    </w:pPr>
    <w:rPr>
      <w:b/>
      <w:bCs/>
    </w:rPr>
  </w:style>
  <w:style w:type="paragraph" w:styleId="Heading2">
    <w:name w:val="heading 2"/>
    <w:basedOn w:val="Normal"/>
    <w:next w:val="Normal"/>
    <w:qFormat/>
    <w:rsid w:val="007B466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466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466A"/>
    <w:rPr>
      <w:color w:val="0000FF"/>
      <w:u w:val="single"/>
    </w:rPr>
  </w:style>
  <w:style w:type="paragraph" w:styleId="BodyText">
    <w:name w:val="Body Text"/>
    <w:basedOn w:val="Normal"/>
    <w:rsid w:val="007B466A"/>
    <w:rPr>
      <w:sz w:val="20"/>
    </w:rPr>
  </w:style>
  <w:style w:type="paragraph" w:styleId="BalloonText">
    <w:name w:val="Balloon Text"/>
    <w:basedOn w:val="Normal"/>
    <w:semiHidden/>
    <w:rsid w:val="006A22B6"/>
    <w:rPr>
      <w:rFonts w:ascii="Tahoma" w:hAnsi="Tahoma" w:cs="Tahoma"/>
      <w:sz w:val="16"/>
      <w:szCs w:val="16"/>
    </w:rPr>
  </w:style>
  <w:style w:type="paragraph" w:styleId="Header">
    <w:name w:val="header"/>
    <w:basedOn w:val="Normal"/>
    <w:rsid w:val="00F34317"/>
    <w:pPr>
      <w:tabs>
        <w:tab w:val="center" w:pos="4320"/>
        <w:tab w:val="right" w:pos="8640"/>
      </w:tabs>
    </w:pPr>
  </w:style>
  <w:style w:type="paragraph" w:styleId="Footer">
    <w:name w:val="footer"/>
    <w:basedOn w:val="Normal"/>
    <w:link w:val="FooterChar"/>
    <w:uiPriority w:val="99"/>
    <w:rsid w:val="00F34317"/>
    <w:pPr>
      <w:tabs>
        <w:tab w:val="center" w:pos="4320"/>
        <w:tab w:val="right" w:pos="8640"/>
      </w:tabs>
    </w:pPr>
  </w:style>
  <w:style w:type="paragraph" w:styleId="BodyText2">
    <w:name w:val="Body Text 2"/>
    <w:basedOn w:val="Normal"/>
    <w:rsid w:val="003469F5"/>
    <w:pPr>
      <w:spacing w:after="120" w:line="480" w:lineRule="auto"/>
    </w:pPr>
  </w:style>
  <w:style w:type="paragraph" w:styleId="Caption">
    <w:name w:val="caption"/>
    <w:basedOn w:val="Normal"/>
    <w:next w:val="Normal"/>
    <w:qFormat/>
    <w:rsid w:val="003469F5"/>
    <w:pPr>
      <w:jc w:val="center"/>
    </w:pPr>
    <w:rPr>
      <w:sz w:val="32"/>
      <w:szCs w:val="20"/>
    </w:rPr>
  </w:style>
  <w:style w:type="character" w:styleId="PageNumber">
    <w:name w:val="page number"/>
    <w:basedOn w:val="DefaultParagraphFont"/>
    <w:rsid w:val="00761DF4"/>
  </w:style>
  <w:style w:type="paragraph" w:styleId="HTMLPreformatted">
    <w:name w:val="HTML Preformatted"/>
    <w:basedOn w:val="Normal"/>
    <w:rsid w:val="0003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erChar">
    <w:name w:val="Footer Char"/>
    <w:link w:val="Footer"/>
    <w:uiPriority w:val="99"/>
    <w:rsid w:val="0017424B"/>
    <w:rPr>
      <w:sz w:val="24"/>
      <w:szCs w:val="24"/>
    </w:rPr>
  </w:style>
  <w:style w:type="character" w:styleId="Emphasis">
    <w:name w:val="Emphasis"/>
    <w:qFormat/>
    <w:rsid w:val="004818C1"/>
    <w:rPr>
      <w:i/>
      <w:iCs/>
    </w:rPr>
  </w:style>
  <w:style w:type="paragraph" w:styleId="NormalWeb">
    <w:name w:val="Normal (Web)"/>
    <w:basedOn w:val="Normal"/>
    <w:uiPriority w:val="99"/>
    <w:unhideWhenUsed/>
    <w:rsid w:val="00875898"/>
    <w:pPr>
      <w:spacing w:before="100" w:beforeAutospacing="1" w:after="100" w:afterAutospacing="1"/>
    </w:pPr>
  </w:style>
  <w:style w:type="character" w:styleId="Strong">
    <w:name w:val="Strong"/>
    <w:uiPriority w:val="22"/>
    <w:qFormat/>
    <w:rsid w:val="00875898"/>
    <w:rPr>
      <w:b/>
      <w:bCs/>
    </w:rPr>
  </w:style>
  <w:style w:type="character" w:styleId="UnresolvedMention">
    <w:name w:val="Unresolved Mention"/>
    <w:uiPriority w:val="99"/>
    <w:semiHidden/>
    <w:unhideWhenUsed/>
    <w:rsid w:val="0031352B"/>
    <w:rPr>
      <w:color w:val="605E5C"/>
      <w:shd w:val="clear" w:color="auto" w:fill="E1DFDD"/>
    </w:rPr>
  </w:style>
  <w:style w:type="paragraph" w:styleId="NoSpacing">
    <w:name w:val="No Spacing"/>
    <w:uiPriority w:val="1"/>
    <w:qFormat/>
    <w:rsid w:val="00B12FFD"/>
    <w:rPr>
      <w:rFonts w:ascii="Calibri" w:eastAsia="Calibri" w:hAnsi="Calibri"/>
      <w:sz w:val="22"/>
      <w:szCs w:val="22"/>
    </w:rPr>
  </w:style>
  <w:style w:type="paragraph" w:styleId="ListParagraph">
    <w:name w:val="List Paragraph"/>
    <w:basedOn w:val="Normal"/>
    <w:uiPriority w:val="34"/>
    <w:qFormat/>
    <w:rsid w:val="00920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7453">
      <w:bodyDiv w:val="1"/>
      <w:marLeft w:val="0"/>
      <w:marRight w:val="0"/>
      <w:marTop w:val="0"/>
      <w:marBottom w:val="0"/>
      <w:divBdr>
        <w:top w:val="none" w:sz="0" w:space="0" w:color="auto"/>
        <w:left w:val="none" w:sz="0" w:space="0" w:color="auto"/>
        <w:bottom w:val="none" w:sz="0" w:space="0" w:color="auto"/>
        <w:right w:val="none" w:sz="0" w:space="0" w:color="auto"/>
      </w:divBdr>
    </w:div>
    <w:div w:id="134761865">
      <w:bodyDiv w:val="1"/>
      <w:marLeft w:val="0"/>
      <w:marRight w:val="0"/>
      <w:marTop w:val="0"/>
      <w:marBottom w:val="0"/>
      <w:divBdr>
        <w:top w:val="none" w:sz="0" w:space="0" w:color="auto"/>
        <w:left w:val="none" w:sz="0" w:space="0" w:color="auto"/>
        <w:bottom w:val="none" w:sz="0" w:space="0" w:color="auto"/>
        <w:right w:val="none" w:sz="0" w:space="0" w:color="auto"/>
      </w:divBdr>
    </w:div>
    <w:div w:id="236330612">
      <w:bodyDiv w:val="1"/>
      <w:marLeft w:val="0"/>
      <w:marRight w:val="0"/>
      <w:marTop w:val="0"/>
      <w:marBottom w:val="0"/>
      <w:divBdr>
        <w:top w:val="none" w:sz="0" w:space="0" w:color="auto"/>
        <w:left w:val="none" w:sz="0" w:space="0" w:color="auto"/>
        <w:bottom w:val="none" w:sz="0" w:space="0" w:color="auto"/>
        <w:right w:val="none" w:sz="0" w:space="0" w:color="auto"/>
      </w:divBdr>
    </w:div>
    <w:div w:id="361250771">
      <w:bodyDiv w:val="1"/>
      <w:marLeft w:val="0"/>
      <w:marRight w:val="0"/>
      <w:marTop w:val="0"/>
      <w:marBottom w:val="0"/>
      <w:divBdr>
        <w:top w:val="none" w:sz="0" w:space="0" w:color="auto"/>
        <w:left w:val="none" w:sz="0" w:space="0" w:color="auto"/>
        <w:bottom w:val="none" w:sz="0" w:space="0" w:color="auto"/>
        <w:right w:val="none" w:sz="0" w:space="0" w:color="auto"/>
      </w:divBdr>
    </w:div>
    <w:div w:id="378284588">
      <w:bodyDiv w:val="1"/>
      <w:marLeft w:val="0"/>
      <w:marRight w:val="0"/>
      <w:marTop w:val="0"/>
      <w:marBottom w:val="0"/>
      <w:divBdr>
        <w:top w:val="none" w:sz="0" w:space="0" w:color="auto"/>
        <w:left w:val="none" w:sz="0" w:space="0" w:color="auto"/>
        <w:bottom w:val="none" w:sz="0" w:space="0" w:color="auto"/>
        <w:right w:val="none" w:sz="0" w:space="0" w:color="auto"/>
      </w:divBdr>
    </w:div>
    <w:div w:id="427233141">
      <w:bodyDiv w:val="1"/>
      <w:marLeft w:val="0"/>
      <w:marRight w:val="0"/>
      <w:marTop w:val="0"/>
      <w:marBottom w:val="0"/>
      <w:divBdr>
        <w:top w:val="none" w:sz="0" w:space="0" w:color="auto"/>
        <w:left w:val="none" w:sz="0" w:space="0" w:color="auto"/>
        <w:bottom w:val="none" w:sz="0" w:space="0" w:color="auto"/>
        <w:right w:val="none" w:sz="0" w:space="0" w:color="auto"/>
      </w:divBdr>
    </w:div>
    <w:div w:id="492453958">
      <w:bodyDiv w:val="1"/>
      <w:marLeft w:val="0"/>
      <w:marRight w:val="0"/>
      <w:marTop w:val="0"/>
      <w:marBottom w:val="0"/>
      <w:divBdr>
        <w:top w:val="none" w:sz="0" w:space="0" w:color="auto"/>
        <w:left w:val="none" w:sz="0" w:space="0" w:color="auto"/>
        <w:bottom w:val="none" w:sz="0" w:space="0" w:color="auto"/>
        <w:right w:val="none" w:sz="0" w:space="0" w:color="auto"/>
      </w:divBdr>
    </w:div>
    <w:div w:id="562910298">
      <w:bodyDiv w:val="1"/>
      <w:marLeft w:val="0"/>
      <w:marRight w:val="0"/>
      <w:marTop w:val="0"/>
      <w:marBottom w:val="0"/>
      <w:divBdr>
        <w:top w:val="none" w:sz="0" w:space="0" w:color="auto"/>
        <w:left w:val="none" w:sz="0" w:space="0" w:color="auto"/>
        <w:bottom w:val="none" w:sz="0" w:space="0" w:color="auto"/>
        <w:right w:val="none" w:sz="0" w:space="0" w:color="auto"/>
      </w:divBdr>
    </w:div>
    <w:div w:id="609358151">
      <w:bodyDiv w:val="1"/>
      <w:marLeft w:val="0"/>
      <w:marRight w:val="0"/>
      <w:marTop w:val="0"/>
      <w:marBottom w:val="0"/>
      <w:divBdr>
        <w:top w:val="none" w:sz="0" w:space="0" w:color="auto"/>
        <w:left w:val="none" w:sz="0" w:space="0" w:color="auto"/>
        <w:bottom w:val="none" w:sz="0" w:space="0" w:color="auto"/>
        <w:right w:val="none" w:sz="0" w:space="0" w:color="auto"/>
      </w:divBdr>
      <w:divsChild>
        <w:div w:id="315692681">
          <w:marLeft w:val="0"/>
          <w:marRight w:val="0"/>
          <w:marTop w:val="0"/>
          <w:marBottom w:val="0"/>
          <w:divBdr>
            <w:top w:val="none" w:sz="0" w:space="0" w:color="auto"/>
            <w:left w:val="none" w:sz="0" w:space="0" w:color="auto"/>
            <w:bottom w:val="none" w:sz="0" w:space="0" w:color="auto"/>
            <w:right w:val="none" w:sz="0" w:space="0" w:color="auto"/>
          </w:divBdr>
          <w:divsChild>
            <w:div w:id="2133012731">
              <w:marLeft w:val="0"/>
              <w:marRight w:val="0"/>
              <w:marTop w:val="0"/>
              <w:marBottom w:val="0"/>
              <w:divBdr>
                <w:top w:val="none" w:sz="0" w:space="0" w:color="auto"/>
                <w:left w:val="none" w:sz="0" w:space="0" w:color="auto"/>
                <w:bottom w:val="none" w:sz="0" w:space="0" w:color="auto"/>
                <w:right w:val="none" w:sz="0" w:space="0" w:color="auto"/>
              </w:divBdr>
              <w:divsChild>
                <w:div w:id="972053340">
                  <w:marLeft w:val="0"/>
                  <w:marRight w:val="0"/>
                  <w:marTop w:val="0"/>
                  <w:marBottom w:val="0"/>
                  <w:divBdr>
                    <w:top w:val="none" w:sz="0" w:space="0" w:color="auto"/>
                    <w:left w:val="none" w:sz="0" w:space="0" w:color="auto"/>
                    <w:bottom w:val="none" w:sz="0" w:space="0" w:color="auto"/>
                    <w:right w:val="none" w:sz="0" w:space="0" w:color="auto"/>
                  </w:divBdr>
                  <w:divsChild>
                    <w:div w:id="1318533355">
                      <w:marLeft w:val="0"/>
                      <w:marRight w:val="0"/>
                      <w:marTop w:val="0"/>
                      <w:marBottom w:val="0"/>
                      <w:divBdr>
                        <w:top w:val="none" w:sz="0" w:space="0" w:color="auto"/>
                        <w:left w:val="none" w:sz="0" w:space="0" w:color="auto"/>
                        <w:bottom w:val="none" w:sz="0" w:space="0" w:color="auto"/>
                        <w:right w:val="none" w:sz="0" w:space="0" w:color="auto"/>
                      </w:divBdr>
                      <w:divsChild>
                        <w:div w:id="696079221">
                          <w:marLeft w:val="0"/>
                          <w:marRight w:val="0"/>
                          <w:marTop w:val="0"/>
                          <w:marBottom w:val="0"/>
                          <w:divBdr>
                            <w:top w:val="none" w:sz="0" w:space="0" w:color="auto"/>
                            <w:left w:val="none" w:sz="0" w:space="0" w:color="auto"/>
                            <w:bottom w:val="none" w:sz="0" w:space="0" w:color="auto"/>
                            <w:right w:val="none" w:sz="0" w:space="0" w:color="auto"/>
                          </w:divBdr>
                          <w:divsChild>
                            <w:div w:id="354767118">
                              <w:marLeft w:val="0"/>
                              <w:marRight w:val="0"/>
                              <w:marTop w:val="0"/>
                              <w:marBottom w:val="0"/>
                              <w:divBdr>
                                <w:top w:val="none" w:sz="0" w:space="0" w:color="auto"/>
                                <w:left w:val="none" w:sz="0" w:space="0" w:color="auto"/>
                                <w:bottom w:val="none" w:sz="0" w:space="0" w:color="auto"/>
                                <w:right w:val="none" w:sz="0" w:space="0" w:color="auto"/>
                              </w:divBdr>
                              <w:divsChild>
                                <w:div w:id="1253902912">
                                  <w:marLeft w:val="0"/>
                                  <w:marRight w:val="0"/>
                                  <w:marTop w:val="0"/>
                                  <w:marBottom w:val="0"/>
                                  <w:divBdr>
                                    <w:top w:val="none" w:sz="0" w:space="0" w:color="auto"/>
                                    <w:left w:val="none" w:sz="0" w:space="0" w:color="auto"/>
                                    <w:bottom w:val="none" w:sz="0" w:space="0" w:color="auto"/>
                                    <w:right w:val="none" w:sz="0" w:space="0" w:color="auto"/>
                                  </w:divBdr>
                                  <w:divsChild>
                                    <w:div w:id="1955015992">
                                      <w:marLeft w:val="0"/>
                                      <w:marRight w:val="0"/>
                                      <w:marTop w:val="0"/>
                                      <w:marBottom w:val="0"/>
                                      <w:divBdr>
                                        <w:top w:val="none" w:sz="0" w:space="0" w:color="auto"/>
                                        <w:left w:val="none" w:sz="0" w:space="0" w:color="auto"/>
                                        <w:bottom w:val="none" w:sz="0" w:space="0" w:color="auto"/>
                                        <w:right w:val="none" w:sz="0" w:space="0" w:color="auto"/>
                                      </w:divBdr>
                                      <w:divsChild>
                                        <w:div w:id="1359502068">
                                          <w:marLeft w:val="0"/>
                                          <w:marRight w:val="0"/>
                                          <w:marTop w:val="0"/>
                                          <w:marBottom w:val="0"/>
                                          <w:divBdr>
                                            <w:top w:val="none" w:sz="0" w:space="0" w:color="auto"/>
                                            <w:left w:val="none" w:sz="0" w:space="0" w:color="auto"/>
                                            <w:bottom w:val="none" w:sz="0" w:space="0" w:color="auto"/>
                                            <w:right w:val="none" w:sz="0" w:space="0" w:color="auto"/>
                                          </w:divBdr>
                                          <w:divsChild>
                                            <w:div w:id="1345471361">
                                              <w:marLeft w:val="0"/>
                                              <w:marRight w:val="0"/>
                                              <w:marTop w:val="0"/>
                                              <w:marBottom w:val="0"/>
                                              <w:divBdr>
                                                <w:top w:val="none" w:sz="0" w:space="0" w:color="auto"/>
                                                <w:left w:val="none" w:sz="0" w:space="0" w:color="auto"/>
                                                <w:bottom w:val="none" w:sz="0" w:space="0" w:color="auto"/>
                                                <w:right w:val="none" w:sz="0" w:space="0" w:color="auto"/>
                                              </w:divBdr>
                                              <w:divsChild>
                                                <w:div w:id="637076883">
                                                  <w:marLeft w:val="0"/>
                                                  <w:marRight w:val="0"/>
                                                  <w:marTop w:val="0"/>
                                                  <w:marBottom w:val="0"/>
                                                  <w:divBdr>
                                                    <w:top w:val="none" w:sz="0" w:space="0" w:color="auto"/>
                                                    <w:left w:val="none" w:sz="0" w:space="0" w:color="auto"/>
                                                    <w:bottom w:val="none" w:sz="0" w:space="0" w:color="auto"/>
                                                    <w:right w:val="none" w:sz="0" w:space="0" w:color="auto"/>
                                                  </w:divBdr>
                                                  <w:divsChild>
                                                    <w:div w:id="270478390">
                                                      <w:marLeft w:val="0"/>
                                                      <w:marRight w:val="0"/>
                                                      <w:marTop w:val="0"/>
                                                      <w:marBottom w:val="0"/>
                                                      <w:divBdr>
                                                        <w:top w:val="none" w:sz="0" w:space="0" w:color="auto"/>
                                                        <w:left w:val="none" w:sz="0" w:space="0" w:color="auto"/>
                                                        <w:bottom w:val="none" w:sz="0" w:space="0" w:color="auto"/>
                                                        <w:right w:val="none" w:sz="0" w:space="0" w:color="auto"/>
                                                      </w:divBdr>
                                                      <w:divsChild>
                                                        <w:div w:id="1847670561">
                                                          <w:marLeft w:val="0"/>
                                                          <w:marRight w:val="0"/>
                                                          <w:marTop w:val="0"/>
                                                          <w:marBottom w:val="0"/>
                                                          <w:divBdr>
                                                            <w:top w:val="none" w:sz="0" w:space="0" w:color="auto"/>
                                                            <w:left w:val="none" w:sz="0" w:space="0" w:color="auto"/>
                                                            <w:bottom w:val="none" w:sz="0" w:space="0" w:color="auto"/>
                                                            <w:right w:val="none" w:sz="0" w:space="0" w:color="auto"/>
                                                          </w:divBdr>
                                                          <w:divsChild>
                                                            <w:div w:id="20619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551126">
                                  <w:marLeft w:val="0"/>
                                  <w:marRight w:val="0"/>
                                  <w:marTop w:val="0"/>
                                  <w:marBottom w:val="0"/>
                                  <w:divBdr>
                                    <w:top w:val="none" w:sz="0" w:space="0" w:color="auto"/>
                                    <w:left w:val="none" w:sz="0" w:space="0" w:color="auto"/>
                                    <w:bottom w:val="none" w:sz="0" w:space="0" w:color="auto"/>
                                    <w:right w:val="none" w:sz="0" w:space="0" w:color="auto"/>
                                  </w:divBdr>
                                  <w:divsChild>
                                    <w:div w:id="689255549">
                                      <w:marLeft w:val="0"/>
                                      <w:marRight w:val="0"/>
                                      <w:marTop w:val="0"/>
                                      <w:marBottom w:val="0"/>
                                      <w:divBdr>
                                        <w:top w:val="none" w:sz="0" w:space="0" w:color="auto"/>
                                        <w:left w:val="none" w:sz="0" w:space="0" w:color="auto"/>
                                        <w:bottom w:val="none" w:sz="0" w:space="0" w:color="auto"/>
                                        <w:right w:val="none" w:sz="0" w:space="0" w:color="auto"/>
                                      </w:divBdr>
                                      <w:divsChild>
                                        <w:div w:id="71002781">
                                          <w:marLeft w:val="0"/>
                                          <w:marRight w:val="0"/>
                                          <w:marTop w:val="0"/>
                                          <w:marBottom w:val="0"/>
                                          <w:divBdr>
                                            <w:top w:val="none" w:sz="0" w:space="0" w:color="auto"/>
                                            <w:left w:val="none" w:sz="0" w:space="0" w:color="auto"/>
                                            <w:bottom w:val="none" w:sz="0" w:space="0" w:color="auto"/>
                                            <w:right w:val="none" w:sz="0" w:space="0" w:color="auto"/>
                                          </w:divBdr>
                                          <w:divsChild>
                                            <w:div w:id="870537646">
                                              <w:marLeft w:val="0"/>
                                              <w:marRight w:val="0"/>
                                              <w:marTop w:val="0"/>
                                              <w:marBottom w:val="0"/>
                                              <w:divBdr>
                                                <w:top w:val="none" w:sz="0" w:space="0" w:color="auto"/>
                                                <w:left w:val="none" w:sz="0" w:space="0" w:color="auto"/>
                                                <w:bottom w:val="none" w:sz="0" w:space="0" w:color="auto"/>
                                                <w:right w:val="none" w:sz="0" w:space="0" w:color="auto"/>
                                              </w:divBdr>
                                              <w:divsChild>
                                                <w:div w:id="1896693969">
                                                  <w:marLeft w:val="0"/>
                                                  <w:marRight w:val="0"/>
                                                  <w:marTop w:val="0"/>
                                                  <w:marBottom w:val="0"/>
                                                  <w:divBdr>
                                                    <w:top w:val="none" w:sz="0" w:space="0" w:color="auto"/>
                                                    <w:left w:val="none" w:sz="0" w:space="0" w:color="auto"/>
                                                    <w:bottom w:val="none" w:sz="0" w:space="0" w:color="auto"/>
                                                    <w:right w:val="none" w:sz="0" w:space="0" w:color="auto"/>
                                                  </w:divBdr>
                                                  <w:divsChild>
                                                    <w:div w:id="313028755">
                                                      <w:marLeft w:val="0"/>
                                                      <w:marRight w:val="0"/>
                                                      <w:marTop w:val="0"/>
                                                      <w:marBottom w:val="300"/>
                                                      <w:divBdr>
                                                        <w:top w:val="none" w:sz="0" w:space="0" w:color="auto"/>
                                                        <w:left w:val="none" w:sz="0" w:space="0" w:color="auto"/>
                                                        <w:bottom w:val="none" w:sz="0" w:space="0" w:color="auto"/>
                                                        <w:right w:val="none" w:sz="0" w:space="0" w:color="auto"/>
                                                      </w:divBdr>
                                                      <w:divsChild>
                                                        <w:div w:id="467283688">
                                                          <w:marLeft w:val="0"/>
                                                          <w:marRight w:val="0"/>
                                                          <w:marTop w:val="0"/>
                                                          <w:marBottom w:val="0"/>
                                                          <w:divBdr>
                                                            <w:top w:val="none" w:sz="0" w:space="0" w:color="auto"/>
                                                            <w:left w:val="none" w:sz="0" w:space="0" w:color="auto"/>
                                                            <w:bottom w:val="none" w:sz="0" w:space="0" w:color="auto"/>
                                                            <w:right w:val="none" w:sz="0" w:space="0" w:color="auto"/>
                                                          </w:divBdr>
                                                          <w:divsChild>
                                                            <w:div w:id="14520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0868017">
          <w:marLeft w:val="0"/>
          <w:marRight w:val="0"/>
          <w:marTop w:val="0"/>
          <w:marBottom w:val="0"/>
          <w:divBdr>
            <w:top w:val="none" w:sz="0" w:space="0" w:color="auto"/>
            <w:left w:val="none" w:sz="0" w:space="0" w:color="auto"/>
            <w:bottom w:val="none" w:sz="0" w:space="0" w:color="auto"/>
            <w:right w:val="none" w:sz="0" w:space="0" w:color="auto"/>
          </w:divBdr>
          <w:divsChild>
            <w:div w:id="229464932">
              <w:marLeft w:val="0"/>
              <w:marRight w:val="0"/>
              <w:marTop w:val="0"/>
              <w:marBottom w:val="0"/>
              <w:divBdr>
                <w:top w:val="none" w:sz="0" w:space="0" w:color="auto"/>
                <w:left w:val="none" w:sz="0" w:space="0" w:color="auto"/>
                <w:bottom w:val="none" w:sz="0" w:space="0" w:color="auto"/>
                <w:right w:val="none" w:sz="0" w:space="0" w:color="auto"/>
              </w:divBdr>
              <w:divsChild>
                <w:div w:id="1606962942">
                  <w:marLeft w:val="0"/>
                  <w:marRight w:val="0"/>
                  <w:marTop w:val="0"/>
                  <w:marBottom w:val="0"/>
                  <w:divBdr>
                    <w:top w:val="none" w:sz="0" w:space="0" w:color="auto"/>
                    <w:left w:val="none" w:sz="0" w:space="0" w:color="auto"/>
                    <w:bottom w:val="none" w:sz="0" w:space="0" w:color="auto"/>
                    <w:right w:val="none" w:sz="0" w:space="0" w:color="auto"/>
                  </w:divBdr>
                  <w:divsChild>
                    <w:div w:id="646469130">
                      <w:marLeft w:val="0"/>
                      <w:marRight w:val="0"/>
                      <w:marTop w:val="0"/>
                      <w:marBottom w:val="0"/>
                      <w:divBdr>
                        <w:top w:val="none" w:sz="0" w:space="0" w:color="auto"/>
                        <w:left w:val="none" w:sz="0" w:space="0" w:color="auto"/>
                        <w:bottom w:val="none" w:sz="0" w:space="0" w:color="auto"/>
                        <w:right w:val="none" w:sz="0" w:space="0" w:color="auto"/>
                      </w:divBdr>
                      <w:divsChild>
                        <w:div w:id="1164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38263">
      <w:bodyDiv w:val="1"/>
      <w:marLeft w:val="0"/>
      <w:marRight w:val="0"/>
      <w:marTop w:val="0"/>
      <w:marBottom w:val="0"/>
      <w:divBdr>
        <w:top w:val="none" w:sz="0" w:space="0" w:color="auto"/>
        <w:left w:val="none" w:sz="0" w:space="0" w:color="auto"/>
        <w:bottom w:val="none" w:sz="0" w:space="0" w:color="auto"/>
        <w:right w:val="none" w:sz="0" w:space="0" w:color="auto"/>
      </w:divBdr>
    </w:div>
    <w:div w:id="773551882">
      <w:bodyDiv w:val="1"/>
      <w:marLeft w:val="0"/>
      <w:marRight w:val="0"/>
      <w:marTop w:val="0"/>
      <w:marBottom w:val="0"/>
      <w:divBdr>
        <w:top w:val="none" w:sz="0" w:space="0" w:color="auto"/>
        <w:left w:val="none" w:sz="0" w:space="0" w:color="auto"/>
        <w:bottom w:val="none" w:sz="0" w:space="0" w:color="auto"/>
        <w:right w:val="none" w:sz="0" w:space="0" w:color="auto"/>
      </w:divBdr>
    </w:div>
    <w:div w:id="843862841">
      <w:bodyDiv w:val="1"/>
      <w:marLeft w:val="0"/>
      <w:marRight w:val="0"/>
      <w:marTop w:val="0"/>
      <w:marBottom w:val="0"/>
      <w:divBdr>
        <w:top w:val="none" w:sz="0" w:space="0" w:color="auto"/>
        <w:left w:val="none" w:sz="0" w:space="0" w:color="auto"/>
        <w:bottom w:val="none" w:sz="0" w:space="0" w:color="auto"/>
        <w:right w:val="none" w:sz="0" w:space="0" w:color="auto"/>
      </w:divBdr>
    </w:div>
    <w:div w:id="846595307">
      <w:bodyDiv w:val="1"/>
      <w:marLeft w:val="0"/>
      <w:marRight w:val="0"/>
      <w:marTop w:val="0"/>
      <w:marBottom w:val="0"/>
      <w:divBdr>
        <w:top w:val="none" w:sz="0" w:space="0" w:color="auto"/>
        <w:left w:val="none" w:sz="0" w:space="0" w:color="auto"/>
        <w:bottom w:val="none" w:sz="0" w:space="0" w:color="auto"/>
        <w:right w:val="none" w:sz="0" w:space="0" w:color="auto"/>
      </w:divBdr>
      <w:divsChild>
        <w:div w:id="1356883052">
          <w:marLeft w:val="0"/>
          <w:marRight w:val="0"/>
          <w:marTop w:val="0"/>
          <w:marBottom w:val="0"/>
          <w:divBdr>
            <w:top w:val="none" w:sz="0" w:space="0" w:color="auto"/>
            <w:left w:val="none" w:sz="0" w:space="0" w:color="auto"/>
            <w:bottom w:val="none" w:sz="0" w:space="0" w:color="auto"/>
            <w:right w:val="none" w:sz="0" w:space="0" w:color="auto"/>
          </w:divBdr>
        </w:div>
        <w:div w:id="399136221">
          <w:marLeft w:val="0"/>
          <w:marRight w:val="0"/>
          <w:marTop w:val="0"/>
          <w:marBottom w:val="0"/>
          <w:divBdr>
            <w:top w:val="none" w:sz="0" w:space="0" w:color="auto"/>
            <w:left w:val="none" w:sz="0" w:space="0" w:color="auto"/>
            <w:bottom w:val="none" w:sz="0" w:space="0" w:color="auto"/>
            <w:right w:val="none" w:sz="0" w:space="0" w:color="auto"/>
          </w:divBdr>
        </w:div>
      </w:divsChild>
    </w:div>
    <w:div w:id="871310150">
      <w:bodyDiv w:val="1"/>
      <w:marLeft w:val="0"/>
      <w:marRight w:val="0"/>
      <w:marTop w:val="0"/>
      <w:marBottom w:val="0"/>
      <w:divBdr>
        <w:top w:val="none" w:sz="0" w:space="0" w:color="auto"/>
        <w:left w:val="none" w:sz="0" w:space="0" w:color="auto"/>
        <w:bottom w:val="none" w:sz="0" w:space="0" w:color="auto"/>
        <w:right w:val="none" w:sz="0" w:space="0" w:color="auto"/>
      </w:divBdr>
    </w:div>
    <w:div w:id="871311496">
      <w:bodyDiv w:val="1"/>
      <w:marLeft w:val="0"/>
      <w:marRight w:val="0"/>
      <w:marTop w:val="0"/>
      <w:marBottom w:val="0"/>
      <w:divBdr>
        <w:top w:val="none" w:sz="0" w:space="0" w:color="auto"/>
        <w:left w:val="none" w:sz="0" w:space="0" w:color="auto"/>
        <w:bottom w:val="none" w:sz="0" w:space="0" w:color="auto"/>
        <w:right w:val="none" w:sz="0" w:space="0" w:color="auto"/>
      </w:divBdr>
    </w:div>
    <w:div w:id="903023952">
      <w:bodyDiv w:val="1"/>
      <w:marLeft w:val="0"/>
      <w:marRight w:val="0"/>
      <w:marTop w:val="0"/>
      <w:marBottom w:val="0"/>
      <w:divBdr>
        <w:top w:val="none" w:sz="0" w:space="0" w:color="auto"/>
        <w:left w:val="none" w:sz="0" w:space="0" w:color="auto"/>
        <w:bottom w:val="none" w:sz="0" w:space="0" w:color="auto"/>
        <w:right w:val="none" w:sz="0" w:space="0" w:color="auto"/>
      </w:divBdr>
    </w:div>
    <w:div w:id="935988566">
      <w:bodyDiv w:val="1"/>
      <w:marLeft w:val="0"/>
      <w:marRight w:val="0"/>
      <w:marTop w:val="0"/>
      <w:marBottom w:val="0"/>
      <w:divBdr>
        <w:top w:val="none" w:sz="0" w:space="0" w:color="auto"/>
        <w:left w:val="none" w:sz="0" w:space="0" w:color="auto"/>
        <w:bottom w:val="none" w:sz="0" w:space="0" w:color="auto"/>
        <w:right w:val="none" w:sz="0" w:space="0" w:color="auto"/>
      </w:divBdr>
    </w:div>
    <w:div w:id="1207258474">
      <w:bodyDiv w:val="1"/>
      <w:marLeft w:val="0"/>
      <w:marRight w:val="0"/>
      <w:marTop w:val="0"/>
      <w:marBottom w:val="0"/>
      <w:divBdr>
        <w:top w:val="none" w:sz="0" w:space="0" w:color="auto"/>
        <w:left w:val="none" w:sz="0" w:space="0" w:color="auto"/>
        <w:bottom w:val="none" w:sz="0" w:space="0" w:color="auto"/>
        <w:right w:val="none" w:sz="0" w:space="0" w:color="auto"/>
      </w:divBdr>
    </w:div>
    <w:div w:id="1272056653">
      <w:bodyDiv w:val="1"/>
      <w:marLeft w:val="0"/>
      <w:marRight w:val="0"/>
      <w:marTop w:val="0"/>
      <w:marBottom w:val="0"/>
      <w:divBdr>
        <w:top w:val="none" w:sz="0" w:space="0" w:color="auto"/>
        <w:left w:val="none" w:sz="0" w:space="0" w:color="auto"/>
        <w:bottom w:val="none" w:sz="0" w:space="0" w:color="auto"/>
        <w:right w:val="none" w:sz="0" w:space="0" w:color="auto"/>
      </w:divBdr>
      <w:divsChild>
        <w:div w:id="105471964">
          <w:marLeft w:val="0"/>
          <w:marRight w:val="0"/>
          <w:marTop w:val="0"/>
          <w:marBottom w:val="0"/>
          <w:divBdr>
            <w:top w:val="none" w:sz="0" w:space="0" w:color="auto"/>
            <w:left w:val="none" w:sz="0" w:space="0" w:color="auto"/>
            <w:bottom w:val="none" w:sz="0" w:space="0" w:color="auto"/>
            <w:right w:val="none" w:sz="0" w:space="0" w:color="auto"/>
          </w:divBdr>
          <w:divsChild>
            <w:div w:id="356545671">
              <w:marLeft w:val="0"/>
              <w:marRight w:val="0"/>
              <w:marTop w:val="0"/>
              <w:marBottom w:val="0"/>
              <w:divBdr>
                <w:top w:val="none" w:sz="0" w:space="0" w:color="auto"/>
                <w:left w:val="none" w:sz="0" w:space="0" w:color="auto"/>
                <w:bottom w:val="none" w:sz="0" w:space="0" w:color="auto"/>
                <w:right w:val="none" w:sz="0" w:space="0" w:color="auto"/>
              </w:divBdr>
              <w:divsChild>
                <w:div w:id="1937210117">
                  <w:marLeft w:val="0"/>
                  <w:marRight w:val="0"/>
                  <w:marTop w:val="0"/>
                  <w:marBottom w:val="0"/>
                  <w:divBdr>
                    <w:top w:val="none" w:sz="0" w:space="0" w:color="auto"/>
                    <w:left w:val="none" w:sz="0" w:space="0" w:color="auto"/>
                    <w:bottom w:val="none" w:sz="0" w:space="0" w:color="auto"/>
                    <w:right w:val="none" w:sz="0" w:space="0" w:color="auto"/>
                  </w:divBdr>
                  <w:divsChild>
                    <w:div w:id="230584521">
                      <w:marLeft w:val="0"/>
                      <w:marRight w:val="0"/>
                      <w:marTop w:val="0"/>
                      <w:marBottom w:val="0"/>
                      <w:divBdr>
                        <w:top w:val="none" w:sz="0" w:space="0" w:color="auto"/>
                        <w:left w:val="none" w:sz="0" w:space="0" w:color="auto"/>
                        <w:bottom w:val="none" w:sz="0" w:space="0" w:color="auto"/>
                        <w:right w:val="none" w:sz="0" w:space="0" w:color="auto"/>
                      </w:divBdr>
                      <w:divsChild>
                        <w:div w:id="1902984280">
                          <w:marLeft w:val="0"/>
                          <w:marRight w:val="0"/>
                          <w:marTop w:val="0"/>
                          <w:marBottom w:val="0"/>
                          <w:divBdr>
                            <w:top w:val="none" w:sz="0" w:space="0" w:color="auto"/>
                            <w:left w:val="none" w:sz="0" w:space="0" w:color="auto"/>
                            <w:bottom w:val="none" w:sz="0" w:space="0" w:color="auto"/>
                            <w:right w:val="none" w:sz="0" w:space="0" w:color="auto"/>
                          </w:divBdr>
                          <w:divsChild>
                            <w:div w:id="1351951872">
                              <w:marLeft w:val="0"/>
                              <w:marRight w:val="0"/>
                              <w:marTop w:val="0"/>
                              <w:marBottom w:val="0"/>
                              <w:divBdr>
                                <w:top w:val="none" w:sz="0" w:space="0" w:color="auto"/>
                                <w:left w:val="none" w:sz="0" w:space="0" w:color="auto"/>
                                <w:bottom w:val="none" w:sz="0" w:space="0" w:color="auto"/>
                                <w:right w:val="none" w:sz="0" w:space="0" w:color="auto"/>
                              </w:divBdr>
                              <w:divsChild>
                                <w:div w:id="1034037855">
                                  <w:marLeft w:val="0"/>
                                  <w:marRight w:val="0"/>
                                  <w:marTop w:val="0"/>
                                  <w:marBottom w:val="0"/>
                                  <w:divBdr>
                                    <w:top w:val="none" w:sz="0" w:space="0" w:color="auto"/>
                                    <w:left w:val="none" w:sz="0" w:space="0" w:color="auto"/>
                                    <w:bottom w:val="none" w:sz="0" w:space="0" w:color="auto"/>
                                    <w:right w:val="none" w:sz="0" w:space="0" w:color="auto"/>
                                  </w:divBdr>
                                  <w:divsChild>
                                    <w:div w:id="121504466">
                                      <w:marLeft w:val="0"/>
                                      <w:marRight w:val="0"/>
                                      <w:marTop w:val="0"/>
                                      <w:marBottom w:val="0"/>
                                      <w:divBdr>
                                        <w:top w:val="none" w:sz="0" w:space="0" w:color="auto"/>
                                        <w:left w:val="none" w:sz="0" w:space="0" w:color="auto"/>
                                        <w:bottom w:val="none" w:sz="0" w:space="0" w:color="auto"/>
                                        <w:right w:val="none" w:sz="0" w:space="0" w:color="auto"/>
                                      </w:divBdr>
                                      <w:divsChild>
                                        <w:div w:id="1242644715">
                                          <w:marLeft w:val="0"/>
                                          <w:marRight w:val="0"/>
                                          <w:marTop w:val="0"/>
                                          <w:marBottom w:val="0"/>
                                          <w:divBdr>
                                            <w:top w:val="none" w:sz="0" w:space="0" w:color="auto"/>
                                            <w:left w:val="none" w:sz="0" w:space="0" w:color="auto"/>
                                            <w:bottom w:val="none" w:sz="0" w:space="0" w:color="auto"/>
                                            <w:right w:val="none" w:sz="0" w:space="0" w:color="auto"/>
                                          </w:divBdr>
                                          <w:divsChild>
                                            <w:div w:id="1943806073">
                                              <w:marLeft w:val="0"/>
                                              <w:marRight w:val="0"/>
                                              <w:marTop w:val="0"/>
                                              <w:marBottom w:val="0"/>
                                              <w:divBdr>
                                                <w:top w:val="none" w:sz="0" w:space="0" w:color="auto"/>
                                                <w:left w:val="none" w:sz="0" w:space="0" w:color="auto"/>
                                                <w:bottom w:val="none" w:sz="0" w:space="0" w:color="auto"/>
                                                <w:right w:val="none" w:sz="0" w:space="0" w:color="auto"/>
                                              </w:divBdr>
                                              <w:divsChild>
                                                <w:div w:id="184366800">
                                                  <w:marLeft w:val="0"/>
                                                  <w:marRight w:val="0"/>
                                                  <w:marTop w:val="0"/>
                                                  <w:marBottom w:val="0"/>
                                                  <w:divBdr>
                                                    <w:top w:val="none" w:sz="0" w:space="0" w:color="auto"/>
                                                    <w:left w:val="none" w:sz="0" w:space="0" w:color="auto"/>
                                                    <w:bottom w:val="none" w:sz="0" w:space="0" w:color="auto"/>
                                                    <w:right w:val="none" w:sz="0" w:space="0" w:color="auto"/>
                                                  </w:divBdr>
                                                  <w:divsChild>
                                                    <w:div w:id="2077588008">
                                                      <w:marLeft w:val="0"/>
                                                      <w:marRight w:val="0"/>
                                                      <w:marTop w:val="0"/>
                                                      <w:marBottom w:val="0"/>
                                                      <w:divBdr>
                                                        <w:top w:val="none" w:sz="0" w:space="0" w:color="auto"/>
                                                        <w:left w:val="none" w:sz="0" w:space="0" w:color="auto"/>
                                                        <w:bottom w:val="none" w:sz="0" w:space="0" w:color="auto"/>
                                                        <w:right w:val="none" w:sz="0" w:space="0" w:color="auto"/>
                                                      </w:divBdr>
                                                      <w:divsChild>
                                                        <w:div w:id="829752814">
                                                          <w:marLeft w:val="0"/>
                                                          <w:marRight w:val="0"/>
                                                          <w:marTop w:val="0"/>
                                                          <w:marBottom w:val="0"/>
                                                          <w:divBdr>
                                                            <w:top w:val="none" w:sz="0" w:space="0" w:color="auto"/>
                                                            <w:left w:val="none" w:sz="0" w:space="0" w:color="auto"/>
                                                            <w:bottom w:val="none" w:sz="0" w:space="0" w:color="auto"/>
                                                            <w:right w:val="none" w:sz="0" w:space="0" w:color="auto"/>
                                                          </w:divBdr>
                                                          <w:divsChild>
                                                            <w:div w:id="17017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426212">
                                  <w:marLeft w:val="0"/>
                                  <w:marRight w:val="0"/>
                                  <w:marTop w:val="0"/>
                                  <w:marBottom w:val="0"/>
                                  <w:divBdr>
                                    <w:top w:val="none" w:sz="0" w:space="0" w:color="auto"/>
                                    <w:left w:val="none" w:sz="0" w:space="0" w:color="auto"/>
                                    <w:bottom w:val="none" w:sz="0" w:space="0" w:color="auto"/>
                                    <w:right w:val="none" w:sz="0" w:space="0" w:color="auto"/>
                                  </w:divBdr>
                                  <w:divsChild>
                                    <w:div w:id="600381204">
                                      <w:marLeft w:val="0"/>
                                      <w:marRight w:val="0"/>
                                      <w:marTop w:val="0"/>
                                      <w:marBottom w:val="0"/>
                                      <w:divBdr>
                                        <w:top w:val="none" w:sz="0" w:space="0" w:color="auto"/>
                                        <w:left w:val="none" w:sz="0" w:space="0" w:color="auto"/>
                                        <w:bottom w:val="none" w:sz="0" w:space="0" w:color="auto"/>
                                        <w:right w:val="none" w:sz="0" w:space="0" w:color="auto"/>
                                      </w:divBdr>
                                      <w:divsChild>
                                        <w:div w:id="1285429734">
                                          <w:marLeft w:val="0"/>
                                          <w:marRight w:val="0"/>
                                          <w:marTop w:val="0"/>
                                          <w:marBottom w:val="0"/>
                                          <w:divBdr>
                                            <w:top w:val="none" w:sz="0" w:space="0" w:color="auto"/>
                                            <w:left w:val="none" w:sz="0" w:space="0" w:color="auto"/>
                                            <w:bottom w:val="none" w:sz="0" w:space="0" w:color="auto"/>
                                            <w:right w:val="none" w:sz="0" w:space="0" w:color="auto"/>
                                          </w:divBdr>
                                          <w:divsChild>
                                            <w:div w:id="796488624">
                                              <w:marLeft w:val="0"/>
                                              <w:marRight w:val="0"/>
                                              <w:marTop w:val="0"/>
                                              <w:marBottom w:val="0"/>
                                              <w:divBdr>
                                                <w:top w:val="none" w:sz="0" w:space="0" w:color="auto"/>
                                                <w:left w:val="none" w:sz="0" w:space="0" w:color="auto"/>
                                                <w:bottom w:val="none" w:sz="0" w:space="0" w:color="auto"/>
                                                <w:right w:val="none" w:sz="0" w:space="0" w:color="auto"/>
                                              </w:divBdr>
                                              <w:divsChild>
                                                <w:div w:id="1918467872">
                                                  <w:marLeft w:val="0"/>
                                                  <w:marRight w:val="0"/>
                                                  <w:marTop w:val="0"/>
                                                  <w:marBottom w:val="0"/>
                                                  <w:divBdr>
                                                    <w:top w:val="none" w:sz="0" w:space="0" w:color="auto"/>
                                                    <w:left w:val="none" w:sz="0" w:space="0" w:color="auto"/>
                                                    <w:bottom w:val="none" w:sz="0" w:space="0" w:color="auto"/>
                                                    <w:right w:val="none" w:sz="0" w:space="0" w:color="auto"/>
                                                  </w:divBdr>
                                                  <w:divsChild>
                                                    <w:div w:id="1921065486">
                                                      <w:marLeft w:val="0"/>
                                                      <w:marRight w:val="0"/>
                                                      <w:marTop w:val="0"/>
                                                      <w:marBottom w:val="300"/>
                                                      <w:divBdr>
                                                        <w:top w:val="none" w:sz="0" w:space="0" w:color="auto"/>
                                                        <w:left w:val="none" w:sz="0" w:space="0" w:color="auto"/>
                                                        <w:bottom w:val="none" w:sz="0" w:space="0" w:color="auto"/>
                                                        <w:right w:val="none" w:sz="0" w:space="0" w:color="auto"/>
                                                      </w:divBdr>
                                                      <w:divsChild>
                                                        <w:div w:id="1552812499">
                                                          <w:marLeft w:val="0"/>
                                                          <w:marRight w:val="0"/>
                                                          <w:marTop w:val="0"/>
                                                          <w:marBottom w:val="0"/>
                                                          <w:divBdr>
                                                            <w:top w:val="none" w:sz="0" w:space="0" w:color="auto"/>
                                                            <w:left w:val="none" w:sz="0" w:space="0" w:color="auto"/>
                                                            <w:bottom w:val="none" w:sz="0" w:space="0" w:color="auto"/>
                                                            <w:right w:val="none" w:sz="0" w:space="0" w:color="auto"/>
                                                          </w:divBdr>
                                                          <w:divsChild>
                                                            <w:div w:id="5409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145355">
          <w:marLeft w:val="0"/>
          <w:marRight w:val="0"/>
          <w:marTop w:val="0"/>
          <w:marBottom w:val="0"/>
          <w:divBdr>
            <w:top w:val="none" w:sz="0" w:space="0" w:color="auto"/>
            <w:left w:val="none" w:sz="0" w:space="0" w:color="auto"/>
            <w:bottom w:val="none" w:sz="0" w:space="0" w:color="auto"/>
            <w:right w:val="none" w:sz="0" w:space="0" w:color="auto"/>
          </w:divBdr>
          <w:divsChild>
            <w:div w:id="1065878110">
              <w:marLeft w:val="0"/>
              <w:marRight w:val="0"/>
              <w:marTop w:val="0"/>
              <w:marBottom w:val="0"/>
              <w:divBdr>
                <w:top w:val="none" w:sz="0" w:space="0" w:color="auto"/>
                <w:left w:val="none" w:sz="0" w:space="0" w:color="auto"/>
                <w:bottom w:val="none" w:sz="0" w:space="0" w:color="auto"/>
                <w:right w:val="none" w:sz="0" w:space="0" w:color="auto"/>
              </w:divBdr>
              <w:divsChild>
                <w:div w:id="1306621225">
                  <w:marLeft w:val="0"/>
                  <w:marRight w:val="0"/>
                  <w:marTop w:val="0"/>
                  <w:marBottom w:val="0"/>
                  <w:divBdr>
                    <w:top w:val="none" w:sz="0" w:space="0" w:color="auto"/>
                    <w:left w:val="none" w:sz="0" w:space="0" w:color="auto"/>
                    <w:bottom w:val="none" w:sz="0" w:space="0" w:color="auto"/>
                    <w:right w:val="none" w:sz="0" w:space="0" w:color="auto"/>
                  </w:divBdr>
                  <w:divsChild>
                    <w:div w:id="716508827">
                      <w:marLeft w:val="0"/>
                      <w:marRight w:val="0"/>
                      <w:marTop w:val="0"/>
                      <w:marBottom w:val="0"/>
                      <w:divBdr>
                        <w:top w:val="none" w:sz="0" w:space="0" w:color="auto"/>
                        <w:left w:val="none" w:sz="0" w:space="0" w:color="auto"/>
                        <w:bottom w:val="none" w:sz="0" w:space="0" w:color="auto"/>
                        <w:right w:val="none" w:sz="0" w:space="0" w:color="auto"/>
                      </w:divBdr>
                      <w:divsChild>
                        <w:div w:id="326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227896">
      <w:bodyDiv w:val="1"/>
      <w:marLeft w:val="0"/>
      <w:marRight w:val="0"/>
      <w:marTop w:val="0"/>
      <w:marBottom w:val="0"/>
      <w:divBdr>
        <w:top w:val="none" w:sz="0" w:space="0" w:color="auto"/>
        <w:left w:val="none" w:sz="0" w:space="0" w:color="auto"/>
        <w:bottom w:val="none" w:sz="0" w:space="0" w:color="auto"/>
        <w:right w:val="none" w:sz="0" w:space="0" w:color="auto"/>
      </w:divBdr>
    </w:div>
    <w:div w:id="1451363928">
      <w:bodyDiv w:val="1"/>
      <w:marLeft w:val="0"/>
      <w:marRight w:val="0"/>
      <w:marTop w:val="0"/>
      <w:marBottom w:val="0"/>
      <w:divBdr>
        <w:top w:val="none" w:sz="0" w:space="0" w:color="auto"/>
        <w:left w:val="none" w:sz="0" w:space="0" w:color="auto"/>
        <w:bottom w:val="none" w:sz="0" w:space="0" w:color="auto"/>
        <w:right w:val="none" w:sz="0" w:space="0" w:color="auto"/>
      </w:divBdr>
    </w:div>
    <w:div w:id="1506047349">
      <w:bodyDiv w:val="1"/>
      <w:marLeft w:val="0"/>
      <w:marRight w:val="0"/>
      <w:marTop w:val="0"/>
      <w:marBottom w:val="0"/>
      <w:divBdr>
        <w:top w:val="none" w:sz="0" w:space="0" w:color="auto"/>
        <w:left w:val="none" w:sz="0" w:space="0" w:color="auto"/>
        <w:bottom w:val="none" w:sz="0" w:space="0" w:color="auto"/>
        <w:right w:val="none" w:sz="0" w:space="0" w:color="auto"/>
      </w:divBdr>
    </w:div>
    <w:div w:id="1637562366">
      <w:bodyDiv w:val="1"/>
      <w:marLeft w:val="0"/>
      <w:marRight w:val="0"/>
      <w:marTop w:val="0"/>
      <w:marBottom w:val="0"/>
      <w:divBdr>
        <w:top w:val="none" w:sz="0" w:space="0" w:color="auto"/>
        <w:left w:val="none" w:sz="0" w:space="0" w:color="auto"/>
        <w:bottom w:val="none" w:sz="0" w:space="0" w:color="auto"/>
        <w:right w:val="none" w:sz="0" w:space="0" w:color="auto"/>
      </w:divBdr>
    </w:div>
    <w:div w:id="2024477987">
      <w:bodyDiv w:val="1"/>
      <w:marLeft w:val="0"/>
      <w:marRight w:val="0"/>
      <w:marTop w:val="0"/>
      <w:marBottom w:val="0"/>
      <w:divBdr>
        <w:top w:val="none" w:sz="0" w:space="0" w:color="auto"/>
        <w:left w:val="none" w:sz="0" w:space="0" w:color="auto"/>
        <w:bottom w:val="none" w:sz="0" w:space="0" w:color="auto"/>
        <w:right w:val="none" w:sz="0" w:space="0" w:color="auto"/>
      </w:divBdr>
    </w:div>
    <w:div w:id="20471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nhphil.org" TargetMode="External"/><Relationship Id="rId13" Type="http://schemas.openxmlformats.org/officeDocument/2006/relationships/hyperlink" Target="https://www.youtube.com/watch?v=-ka_v5Att84&amp;t=520s" TargetMode="External"/><Relationship Id="rId18" Type="http://schemas.openxmlformats.org/officeDocument/2006/relationships/hyperlink" Target="mailto:toni@nhphil.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ka_v5Att84&amp;t=260s" TargetMode="External"/><Relationship Id="rId17" Type="http://schemas.openxmlformats.org/officeDocument/2006/relationships/hyperlink" Target="https://weibo.com/u/7959275518" TargetMode="External"/><Relationship Id="rId2" Type="http://schemas.openxmlformats.org/officeDocument/2006/relationships/numbering" Target="numbering.xml"/><Relationship Id="rId16" Type="http://schemas.openxmlformats.org/officeDocument/2006/relationships/hyperlink" Target="https://www.youtube.com/watch?v=Isic2Z2e2x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a_v5Att84&amp;t=0s" TargetMode="External"/><Relationship Id="rId5" Type="http://schemas.openxmlformats.org/officeDocument/2006/relationships/webSettings" Target="webSettings.xml"/><Relationship Id="rId15" Type="http://schemas.openxmlformats.org/officeDocument/2006/relationships/hyperlink" Target="https://www.youtube.com/watch?v=-ka_v5Att84&amp;t=1079s" TargetMode="External"/><Relationship Id="rId23" Type="http://schemas.openxmlformats.org/officeDocument/2006/relationships/theme" Target="theme/theme1.xml"/><Relationship Id="rId10" Type="http://schemas.openxmlformats.org/officeDocument/2006/relationships/hyperlink" Target="https://www.youtube.com/watch?v=-ka_v5Att8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sonbates.com/music-catalog/the-b-sides/" TargetMode="External"/><Relationship Id="rId14" Type="http://schemas.openxmlformats.org/officeDocument/2006/relationships/hyperlink" Target="https://www.youtube.com/watch?v=-ka_v5Att84&amp;t=856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hph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D203-1709-470D-90D3-98B2FE94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5</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ARTHUR GETZ CHARITABLE TRUST</vt:lpstr>
    </vt:vector>
  </TitlesOfParts>
  <Company>NHPO</Company>
  <LinksUpToDate>false</LinksUpToDate>
  <CharactersWithSpaces>11675</CharactersWithSpaces>
  <SharedDoc>false</SharedDoc>
  <HLinks>
    <vt:vector size="18" baseType="variant">
      <vt:variant>
        <vt:i4>3932278</vt:i4>
      </vt:variant>
      <vt:variant>
        <vt:i4>3</vt:i4>
      </vt:variant>
      <vt:variant>
        <vt:i4>0</vt:i4>
      </vt:variant>
      <vt:variant>
        <vt:i4>5</vt:i4>
      </vt:variant>
      <vt:variant>
        <vt:lpwstr>https://en.wikipedia.org/wiki/Lent</vt:lpwstr>
      </vt:variant>
      <vt:variant>
        <vt:lpwstr/>
      </vt:variant>
      <vt:variant>
        <vt:i4>6815794</vt:i4>
      </vt:variant>
      <vt:variant>
        <vt:i4>0</vt:i4>
      </vt:variant>
      <vt:variant>
        <vt:i4>0</vt:i4>
      </vt:variant>
      <vt:variant>
        <vt:i4>5</vt:i4>
      </vt:variant>
      <vt:variant>
        <vt:lpwstr>https://www.youtube.com/watch?v=CnXOpItfb9Y</vt:lpwstr>
      </vt:variant>
      <vt:variant>
        <vt:lpwstr/>
      </vt:variant>
      <vt:variant>
        <vt:i4>3080244</vt:i4>
      </vt:variant>
      <vt:variant>
        <vt:i4>2</vt:i4>
      </vt:variant>
      <vt:variant>
        <vt:i4>0</vt:i4>
      </vt:variant>
      <vt:variant>
        <vt:i4>5</vt:i4>
      </vt:variant>
      <vt:variant>
        <vt:lpwstr>http://www.nhphil.org/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ARTHUR GETZ CHARITABLE TRUST</dc:title>
  <dc:subject/>
  <dc:creator>Nicholas Zaricki</dc:creator>
  <cp:keywords/>
  <cp:lastModifiedBy>Toni Degennaro</cp:lastModifiedBy>
  <cp:revision>16</cp:revision>
  <cp:lastPrinted>2022-08-01T18:35:00Z</cp:lastPrinted>
  <dcterms:created xsi:type="dcterms:W3CDTF">2024-12-04T00:27:00Z</dcterms:created>
  <dcterms:modified xsi:type="dcterms:W3CDTF">2024-12-05T17:59:00Z</dcterms:modified>
</cp:coreProperties>
</file>